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F90ED" w14:textId="77777777"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New Roman"/>
          <w:sz w:val="24"/>
          <w:szCs w:val="24"/>
        </w:rPr>
      </w:pPr>
      <w:r w:rsidRPr="008E2F33">
        <w:rPr>
          <w:rFonts w:ascii="Calibri" w:hAnsi="Calibri" w:cs="Times New Roman"/>
          <w:b/>
          <w:bCs/>
          <w:sz w:val="24"/>
          <w:szCs w:val="24"/>
          <w:u w:val="single"/>
        </w:rPr>
        <w:t>CMST 2063: ARGUMENTATION AND DEBATE</w:t>
      </w:r>
    </w:p>
    <w:p w14:paraId="2BF7D8A6" w14:textId="77777777"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New Roman"/>
          <w:b/>
          <w:bCs/>
          <w:sz w:val="24"/>
          <w:szCs w:val="24"/>
        </w:rPr>
      </w:pPr>
      <w:r w:rsidRPr="008E2F33">
        <w:rPr>
          <w:rFonts w:ascii="Calibri" w:hAnsi="Calibri" w:cs="Times New Roman"/>
          <w:sz w:val="24"/>
          <w:szCs w:val="24"/>
        </w:rPr>
        <w:t>Dr. Ashley N. Mack</w:t>
      </w:r>
    </w:p>
    <w:p w14:paraId="5E3F1838" w14:textId="1BFDEFE5" w:rsidR="00BA26EE" w:rsidRPr="008E2F33" w:rsidRDefault="00BA26EE" w:rsidP="00BA26EE">
      <w:pPr>
        <w:widowControl w:val="0"/>
        <w:tabs>
          <w:tab w:val="left" w:pos="504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 xml:space="preserve">Office: </w:t>
      </w:r>
      <w:r w:rsidR="00EF0377" w:rsidRPr="008E2F33">
        <w:rPr>
          <w:rFonts w:ascii="Calibri" w:hAnsi="Calibri" w:cs="Times New Roman"/>
          <w:sz w:val="24"/>
          <w:szCs w:val="24"/>
        </w:rPr>
        <w:t xml:space="preserve"> COATES 132</w:t>
      </w:r>
      <w:r w:rsidRPr="008E2F33">
        <w:rPr>
          <w:rFonts w:ascii="Calibri" w:hAnsi="Calibri" w:cs="Times New Roman"/>
          <w:sz w:val="24"/>
          <w:szCs w:val="24"/>
        </w:rPr>
        <w:tab/>
      </w:r>
      <w:r w:rsidRPr="008E2F33">
        <w:rPr>
          <w:rFonts w:ascii="Calibri" w:hAnsi="Calibri" w:cs="Times New Roman"/>
          <w:sz w:val="24"/>
          <w:szCs w:val="24"/>
        </w:rPr>
        <w:tab/>
      </w:r>
      <w:r w:rsidRPr="008E2F33">
        <w:rPr>
          <w:rFonts w:ascii="Calibri" w:hAnsi="Calibri" w:cs="Times New Roman"/>
          <w:b/>
          <w:bCs/>
          <w:sz w:val="24"/>
          <w:szCs w:val="24"/>
        </w:rPr>
        <w:t xml:space="preserve">Sec.: </w:t>
      </w:r>
      <w:r w:rsidRPr="008E2F33">
        <w:rPr>
          <w:rFonts w:ascii="Calibri" w:hAnsi="Calibri" w:cs="Times New Roman"/>
          <w:sz w:val="24"/>
          <w:szCs w:val="24"/>
        </w:rPr>
        <w:t xml:space="preserve"> 1</w:t>
      </w:r>
    </w:p>
    <w:p w14:paraId="3590F3DC" w14:textId="1F24CDE7" w:rsidR="00BA26EE" w:rsidRPr="008E2F33" w:rsidRDefault="00BA26EE" w:rsidP="00BA26EE">
      <w:pPr>
        <w:widowControl w:val="0"/>
        <w:tabs>
          <w:tab w:val="left" w:pos="504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E-mail:</w:t>
      </w:r>
      <w:r w:rsidRPr="008E2F33">
        <w:rPr>
          <w:rFonts w:ascii="Calibri" w:hAnsi="Calibri" w:cs="Times New Roman"/>
          <w:sz w:val="24"/>
          <w:szCs w:val="24"/>
        </w:rPr>
        <w:t xml:space="preserve"> </w:t>
      </w:r>
      <w:hyperlink r:id="rId6" w:history="1">
        <w:r w:rsidRPr="008E2F33">
          <w:rPr>
            <w:rFonts w:ascii="Calibri" w:hAnsi="Calibri" w:cs="Times New Roman"/>
            <w:color w:val="000087"/>
            <w:sz w:val="24"/>
            <w:szCs w:val="24"/>
            <w:u w:val="single" w:color="000087"/>
          </w:rPr>
          <w:t>ashleymack@lsu.edu</w:t>
        </w:r>
      </w:hyperlink>
      <w:r w:rsidRPr="008E2F33">
        <w:rPr>
          <w:rFonts w:ascii="Calibri" w:hAnsi="Calibri" w:cs="Times New Roman"/>
          <w:sz w:val="24"/>
          <w:szCs w:val="24"/>
        </w:rPr>
        <w:t xml:space="preserve"> </w:t>
      </w:r>
      <w:r w:rsidRPr="008E2F33">
        <w:rPr>
          <w:rFonts w:ascii="Calibri" w:hAnsi="Calibri" w:cs="Times New Roman"/>
          <w:sz w:val="24"/>
          <w:szCs w:val="24"/>
        </w:rPr>
        <w:tab/>
      </w:r>
      <w:r w:rsidRPr="008E2F33">
        <w:rPr>
          <w:rFonts w:ascii="Calibri" w:hAnsi="Calibri" w:cs="Times New Roman"/>
          <w:sz w:val="24"/>
          <w:szCs w:val="24"/>
        </w:rPr>
        <w:tab/>
      </w:r>
      <w:r w:rsidRPr="008E2F33">
        <w:rPr>
          <w:rFonts w:ascii="Calibri" w:hAnsi="Calibri" w:cs="Times New Roman"/>
          <w:b/>
          <w:bCs/>
          <w:sz w:val="24"/>
          <w:szCs w:val="24"/>
        </w:rPr>
        <w:t>Term:</w:t>
      </w:r>
      <w:r w:rsidRPr="008E2F33">
        <w:rPr>
          <w:rFonts w:ascii="Calibri" w:hAnsi="Calibri" w:cs="Times New Roman"/>
          <w:sz w:val="24"/>
          <w:szCs w:val="24"/>
        </w:rPr>
        <w:t xml:space="preserve">  </w:t>
      </w:r>
      <w:r w:rsidR="00BE7D77" w:rsidRPr="008E2F33">
        <w:rPr>
          <w:rFonts w:ascii="Calibri" w:hAnsi="Calibri" w:cs="Times New Roman"/>
          <w:sz w:val="24"/>
          <w:szCs w:val="24"/>
        </w:rPr>
        <w:t>Spring 201</w:t>
      </w:r>
      <w:r w:rsidR="00D027BB" w:rsidRPr="008E2F33">
        <w:rPr>
          <w:rFonts w:ascii="Calibri" w:hAnsi="Calibri" w:cs="Times New Roman"/>
          <w:sz w:val="24"/>
          <w:szCs w:val="24"/>
        </w:rPr>
        <w:t>8</w:t>
      </w:r>
    </w:p>
    <w:p w14:paraId="14E81EC2" w14:textId="24898E8D" w:rsidR="00BA26EE" w:rsidRPr="008E2F33" w:rsidRDefault="00BA26EE" w:rsidP="00BA26EE">
      <w:pPr>
        <w:widowControl w:val="0"/>
        <w:tabs>
          <w:tab w:val="left" w:pos="504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Phone:</w:t>
      </w:r>
      <w:r w:rsidR="00E15595" w:rsidRPr="008E2F33">
        <w:rPr>
          <w:rFonts w:ascii="Calibri" w:hAnsi="Calibri" w:cs="Times New Roman"/>
          <w:sz w:val="24"/>
          <w:szCs w:val="24"/>
        </w:rPr>
        <w:t xml:space="preserve"> </w:t>
      </w:r>
      <w:r w:rsidRPr="008E2F33">
        <w:rPr>
          <w:rFonts w:ascii="Calibri" w:hAnsi="Calibri" w:cs="Times New Roman"/>
          <w:sz w:val="24"/>
          <w:szCs w:val="24"/>
        </w:rPr>
        <w:t>(</w:t>
      </w:r>
      <w:r w:rsidR="00ED5471" w:rsidRPr="008E2F33">
        <w:rPr>
          <w:rFonts w:ascii="Calibri" w:hAnsi="Calibri" w:cs="Times New Roman"/>
          <w:sz w:val="24"/>
          <w:szCs w:val="24"/>
        </w:rPr>
        <w:t>504) 322-8999</w:t>
      </w:r>
      <w:r w:rsidRPr="008E2F33">
        <w:rPr>
          <w:rFonts w:ascii="Calibri" w:hAnsi="Calibri" w:cs="Times New Roman"/>
          <w:sz w:val="24"/>
          <w:szCs w:val="24"/>
        </w:rPr>
        <w:tab/>
      </w:r>
      <w:r w:rsidRPr="008E2F33">
        <w:rPr>
          <w:rFonts w:ascii="Calibri" w:hAnsi="Calibri" w:cs="Times New Roman"/>
          <w:sz w:val="24"/>
          <w:szCs w:val="24"/>
        </w:rPr>
        <w:tab/>
      </w:r>
      <w:r w:rsidRPr="008E2F33">
        <w:rPr>
          <w:rFonts w:ascii="Calibri" w:hAnsi="Calibri" w:cs="Times New Roman"/>
          <w:b/>
          <w:bCs/>
          <w:sz w:val="24"/>
          <w:szCs w:val="24"/>
        </w:rPr>
        <w:t xml:space="preserve">Meeting room: </w:t>
      </w:r>
      <w:r w:rsidR="009509E3" w:rsidRPr="008E2F33">
        <w:rPr>
          <w:rFonts w:ascii="Calibri" w:hAnsi="Calibri" w:cs="Times New Roman"/>
          <w:sz w:val="24"/>
          <w:szCs w:val="24"/>
        </w:rPr>
        <w:t xml:space="preserve">Coates </w:t>
      </w:r>
      <w:r w:rsidR="00B2357D" w:rsidRPr="008E2F33">
        <w:rPr>
          <w:rFonts w:ascii="Calibri" w:hAnsi="Calibri" w:cs="Times New Roman"/>
          <w:sz w:val="24"/>
          <w:szCs w:val="24"/>
        </w:rPr>
        <w:t>1</w:t>
      </w:r>
      <w:r w:rsidR="00E15595" w:rsidRPr="008E2F33">
        <w:rPr>
          <w:rFonts w:ascii="Calibri" w:hAnsi="Calibri" w:cs="Times New Roman"/>
          <w:sz w:val="24"/>
          <w:szCs w:val="24"/>
        </w:rPr>
        <w:t>30</w:t>
      </w:r>
    </w:p>
    <w:p w14:paraId="27F0B82B" w14:textId="6FB9A01B" w:rsidR="00BA26EE" w:rsidRPr="008E2F33" w:rsidRDefault="00BA26EE" w:rsidP="00BA26EE">
      <w:pPr>
        <w:widowControl w:val="0"/>
        <w:tabs>
          <w:tab w:val="left" w:pos="504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 xml:space="preserve">Meeting day and time: </w:t>
      </w:r>
      <w:r w:rsidRPr="008E2F33">
        <w:rPr>
          <w:rFonts w:ascii="Calibri" w:hAnsi="Calibri" w:cs="Times New Roman"/>
          <w:sz w:val="24"/>
          <w:szCs w:val="24"/>
        </w:rPr>
        <w:t xml:space="preserve">TTH </w:t>
      </w:r>
      <w:r w:rsidR="00E15595" w:rsidRPr="008E2F33">
        <w:rPr>
          <w:rFonts w:ascii="Calibri" w:hAnsi="Calibri" w:cs="Times New Roman"/>
          <w:sz w:val="24"/>
          <w:szCs w:val="24"/>
        </w:rPr>
        <w:t>10:30am-11:50am</w:t>
      </w:r>
      <w:r w:rsidRPr="008E2F33">
        <w:rPr>
          <w:rFonts w:ascii="Calibri" w:hAnsi="Calibri" w:cs="Times New Roman"/>
          <w:sz w:val="24"/>
          <w:szCs w:val="24"/>
        </w:rPr>
        <w:tab/>
      </w:r>
      <w:r w:rsidRPr="008E2F33">
        <w:rPr>
          <w:rFonts w:ascii="Calibri" w:hAnsi="Calibri" w:cs="Times New Roman"/>
          <w:sz w:val="24"/>
          <w:szCs w:val="24"/>
        </w:rPr>
        <w:tab/>
        <w:t xml:space="preserve"> </w:t>
      </w:r>
    </w:p>
    <w:p w14:paraId="58D60C3B" w14:textId="13807554" w:rsidR="00BA26EE" w:rsidRPr="008E2F33" w:rsidRDefault="00BA26EE" w:rsidP="00BA26EE">
      <w:pPr>
        <w:widowControl w:val="0"/>
        <w:tabs>
          <w:tab w:val="left" w:pos="504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 xml:space="preserve">Office hours: </w:t>
      </w:r>
      <w:r w:rsidRPr="008E2F33">
        <w:rPr>
          <w:rFonts w:ascii="Calibri" w:hAnsi="Calibri" w:cs="Times New Roman"/>
          <w:sz w:val="24"/>
          <w:szCs w:val="24"/>
        </w:rPr>
        <w:t xml:space="preserve"> </w:t>
      </w:r>
      <w:r w:rsidR="00E15595" w:rsidRPr="008E2F33">
        <w:rPr>
          <w:rFonts w:ascii="Calibri" w:hAnsi="Calibri" w:cs="Times New Roman"/>
          <w:sz w:val="24"/>
          <w:szCs w:val="24"/>
        </w:rPr>
        <w:t>T 9am-10:20am / TH 12pm-2pm</w:t>
      </w:r>
      <w:r w:rsidRPr="008E2F33">
        <w:rPr>
          <w:rFonts w:ascii="Calibri" w:hAnsi="Calibri" w:cs="Times New Roman"/>
          <w:sz w:val="24"/>
          <w:szCs w:val="24"/>
        </w:rPr>
        <w:tab/>
      </w:r>
      <w:r w:rsidRPr="008E2F33">
        <w:rPr>
          <w:rFonts w:ascii="Calibri" w:hAnsi="Calibri" w:cs="Times New Roman"/>
          <w:sz w:val="24"/>
          <w:szCs w:val="24"/>
        </w:rPr>
        <w:tab/>
      </w:r>
    </w:p>
    <w:p w14:paraId="26A01FA2" w14:textId="77777777"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hAnsi="Calibri" w:cs="Times New Roman"/>
          <w:sz w:val="24"/>
          <w:szCs w:val="24"/>
        </w:rPr>
      </w:pPr>
    </w:p>
    <w:p w14:paraId="67EA486A" w14:textId="7C77790A" w:rsidR="00BA26EE" w:rsidRPr="008E2F33" w:rsidRDefault="00BA26EE" w:rsidP="00BA26EE">
      <w:pPr>
        <w:rPr>
          <w:rFonts w:ascii="Calibri" w:hAnsi="Calibri" w:cs="Times New Roman"/>
          <w:b/>
          <w:sz w:val="24"/>
          <w:szCs w:val="24"/>
        </w:rPr>
      </w:pPr>
      <w:r w:rsidRPr="008E2F33">
        <w:rPr>
          <w:rFonts w:ascii="Calibri" w:hAnsi="Calibri" w:cs="Times New Roman"/>
          <w:b/>
          <w:sz w:val="24"/>
          <w:szCs w:val="24"/>
        </w:rPr>
        <w:t xml:space="preserve">  </w:t>
      </w:r>
      <w:r w:rsidR="00A06A7A" w:rsidRPr="008E2F33">
        <w:rPr>
          <w:rFonts w:ascii="Calibri" w:hAnsi="Calibri" w:cs="Times New Roman"/>
          <w:b/>
          <w:sz w:val="24"/>
          <w:szCs w:val="24"/>
        </w:rPr>
        <w:t xml:space="preserve">   </w:t>
      </w:r>
      <w:r w:rsidR="00373466" w:rsidRPr="008E2F33">
        <w:rPr>
          <w:rFonts w:ascii="Calibri" w:hAnsi="Calibri" w:cs="Times New Roman"/>
          <w:b/>
          <w:sz w:val="24"/>
          <w:szCs w:val="24"/>
        </w:rPr>
        <w:t xml:space="preserve">       </w:t>
      </w:r>
      <w:r w:rsidR="00A06A7A" w:rsidRPr="008E2F33">
        <w:rPr>
          <w:rFonts w:ascii="Calibri" w:hAnsi="Calibri" w:cs="Times New Roman"/>
          <w:b/>
          <w:sz w:val="24"/>
          <w:szCs w:val="24"/>
        </w:rPr>
        <w:t xml:space="preserve">  </w:t>
      </w:r>
      <w:r w:rsidRPr="008E2F33">
        <w:rPr>
          <w:rFonts w:ascii="Calibri" w:hAnsi="Calibri" w:cs="Times New Roman"/>
          <w:b/>
          <w:sz w:val="24"/>
          <w:szCs w:val="24"/>
        </w:rPr>
        <w:t xml:space="preserve">           </w:t>
      </w:r>
      <w:r w:rsidRPr="008E2F33">
        <w:rPr>
          <w:rFonts w:ascii="Calibri" w:hAnsi="Calibri" w:cs="Times New Roman"/>
          <w:b/>
          <w:noProof/>
          <w:sz w:val="24"/>
          <w:szCs w:val="24"/>
        </w:rPr>
        <w:drawing>
          <wp:inline distT="0" distB="0" distL="0" distR="0" wp14:anchorId="3769282A" wp14:editId="5836A0F5">
            <wp:extent cx="4076700" cy="3340630"/>
            <wp:effectExtent l="0" t="0" r="0" b="12700"/>
            <wp:docPr id="1" name="Picture 1" descr="Macintosh HD:Users:ashleynmack:Desktop:cartoon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nmack:Desktop:cartoon7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7055" cy="3340921"/>
                    </a:xfrm>
                    <a:prstGeom prst="rect">
                      <a:avLst/>
                    </a:prstGeom>
                    <a:noFill/>
                    <a:ln>
                      <a:noFill/>
                    </a:ln>
                  </pic:spPr>
                </pic:pic>
              </a:graphicData>
            </a:graphic>
          </wp:inline>
        </w:drawing>
      </w:r>
    </w:p>
    <w:p w14:paraId="21E8FE0D" w14:textId="77777777" w:rsidR="007F77EF" w:rsidRPr="008E2F33" w:rsidRDefault="007F77EF" w:rsidP="007F77EF">
      <w:pPr>
        <w:jc w:val="center"/>
        <w:rPr>
          <w:rFonts w:ascii="Calibri" w:hAnsi="Calibri" w:cs="Times New Roman"/>
          <w:sz w:val="24"/>
          <w:szCs w:val="24"/>
        </w:rPr>
      </w:pPr>
      <w:r w:rsidRPr="008E2F33">
        <w:rPr>
          <w:rFonts w:ascii="Calibri" w:hAnsi="Calibri" w:cs="Times New Roman"/>
          <w:b/>
          <w:bCs/>
          <w:sz w:val="24"/>
          <w:szCs w:val="24"/>
        </w:rPr>
        <w:t>COURSE OBJECTIVES</w:t>
      </w:r>
    </w:p>
    <w:p w14:paraId="0266EFA6" w14:textId="3054F1EF" w:rsidR="007F77EF" w:rsidRPr="008E2F33" w:rsidRDefault="007F77EF" w:rsidP="007F77EF">
      <w:pPr>
        <w:rPr>
          <w:rFonts w:ascii="Calibri" w:hAnsi="Calibri" w:cs="Times New Roman"/>
          <w:sz w:val="24"/>
          <w:szCs w:val="24"/>
        </w:rPr>
      </w:pPr>
      <w:r w:rsidRPr="008E2F33">
        <w:rPr>
          <w:rFonts w:ascii="Calibri" w:hAnsi="Calibri" w:cs="Times New Roman"/>
          <w:sz w:val="24"/>
          <w:szCs w:val="24"/>
        </w:rPr>
        <w:t xml:space="preserve">As a General Education Humanities Course, CMST 2063 enables you to demonstrate an understanding of the historical, cultural, and philosophical complexity that supports sophisticated </w:t>
      </w:r>
      <w:r w:rsidR="00E15595" w:rsidRPr="008E2F33">
        <w:rPr>
          <w:rFonts w:ascii="Calibri" w:hAnsi="Calibri" w:cs="Times New Roman"/>
          <w:sz w:val="24"/>
          <w:szCs w:val="24"/>
        </w:rPr>
        <w:t>argument, disagreement, and dialogue in democratic society.</w:t>
      </w:r>
    </w:p>
    <w:p w14:paraId="42046C40" w14:textId="2D99FBD4" w:rsidR="007F77EF" w:rsidRPr="008E2F33" w:rsidRDefault="00E15595" w:rsidP="007F77EF">
      <w:pPr>
        <w:rPr>
          <w:rFonts w:ascii="Calibri" w:hAnsi="Calibri" w:cs="Times New Roman"/>
          <w:sz w:val="24"/>
          <w:szCs w:val="24"/>
        </w:rPr>
      </w:pPr>
      <w:r w:rsidRPr="008E2F33">
        <w:rPr>
          <w:rFonts w:ascii="Calibri" w:hAnsi="Calibri" w:cs="Times New Roman"/>
          <w:sz w:val="24"/>
          <w:szCs w:val="24"/>
        </w:rPr>
        <w:t xml:space="preserve">Throughout this course, you </w:t>
      </w:r>
      <w:r w:rsidR="007F77EF" w:rsidRPr="008E2F33">
        <w:rPr>
          <w:rFonts w:ascii="Calibri" w:hAnsi="Calibri" w:cs="Times New Roman"/>
          <w:sz w:val="24"/>
          <w:szCs w:val="24"/>
        </w:rPr>
        <w:t>will learn to become a more effective critical thinker and consumer of information and arguments. This will be accomplished by achieving the following:</w:t>
      </w:r>
    </w:p>
    <w:p w14:paraId="3EB9AEE4" w14:textId="61FBE1B2" w:rsidR="007F77EF" w:rsidRPr="008E2F33" w:rsidRDefault="007F77EF" w:rsidP="007F77EF">
      <w:pPr>
        <w:pStyle w:val="ListParagraph"/>
        <w:numPr>
          <w:ilvl w:val="0"/>
          <w:numId w:val="1"/>
        </w:numPr>
        <w:rPr>
          <w:rFonts w:ascii="Calibri" w:hAnsi="Calibri" w:cs="Times New Roman"/>
          <w:sz w:val="24"/>
          <w:szCs w:val="24"/>
        </w:rPr>
      </w:pPr>
      <w:r w:rsidRPr="008E2F33">
        <w:rPr>
          <w:rFonts w:ascii="Calibri" w:hAnsi="Calibri" w:cs="Times New Roman"/>
          <w:sz w:val="24"/>
          <w:szCs w:val="24"/>
        </w:rPr>
        <w:t xml:space="preserve">Understanding, identifying and evaluating the </w:t>
      </w:r>
      <w:r w:rsidR="00D027BB" w:rsidRPr="008E2F33">
        <w:rPr>
          <w:rFonts w:ascii="Calibri" w:hAnsi="Calibri" w:cs="Times New Roman"/>
          <w:sz w:val="24"/>
          <w:szCs w:val="24"/>
        </w:rPr>
        <w:t xml:space="preserve">various </w:t>
      </w:r>
      <w:r w:rsidRPr="008E2F33">
        <w:rPr>
          <w:rFonts w:ascii="Calibri" w:hAnsi="Calibri" w:cs="Times New Roman"/>
          <w:sz w:val="24"/>
          <w:szCs w:val="24"/>
        </w:rPr>
        <w:t>types of arguments, reasoning processes, and logical fallacies</w:t>
      </w:r>
    </w:p>
    <w:p w14:paraId="747730EC" w14:textId="77777777" w:rsidR="007F77EF" w:rsidRPr="008E2F33" w:rsidRDefault="007F77EF" w:rsidP="007F77EF">
      <w:pPr>
        <w:pStyle w:val="ListParagraph"/>
        <w:numPr>
          <w:ilvl w:val="0"/>
          <w:numId w:val="1"/>
        </w:numPr>
        <w:rPr>
          <w:rFonts w:ascii="Calibri" w:hAnsi="Calibri" w:cs="Times New Roman"/>
          <w:sz w:val="24"/>
          <w:szCs w:val="24"/>
        </w:rPr>
      </w:pPr>
      <w:r w:rsidRPr="008E2F33">
        <w:rPr>
          <w:rFonts w:ascii="Calibri" w:hAnsi="Calibri" w:cs="Times New Roman"/>
          <w:sz w:val="24"/>
          <w:szCs w:val="24"/>
        </w:rPr>
        <w:t>Knowing what evidence is, how to use it to prove a claim, and how to evaluate the adequacy of your and opposing evidence</w:t>
      </w:r>
    </w:p>
    <w:p w14:paraId="1B9CD49C" w14:textId="77777777" w:rsidR="007F77EF" w:rsidRPr="008E2F33" w:rsidRDefault="007F77EF" w:rsidP="007F77EF">
      <w:pPr>
        <w:pStyle w:val="ListParagraph"/>
        <w:numPr>
          <w:ilvl w:val="0"/>
          <w:numId w:val="1"/>
        </w:numPr>
        <w:rPr>
          <w:rFonts w:ascii="Calibri" w:hAnsi="Calibri" w:cs="Times New Roman"/>
          <w:sz w:val="24"/>
          <w:szCs w:val="24"/>
        </w:rPr>
      </w:pPr>
      <w:r w:rsidRPr="008E2F33">
        <w:rPr>
          <w:rFonts w:ascii="Calibri" w:hAnsi="Calibri" w:cs="Times New Roman"/>
          <w:sz w:val="24"/>
          <w:szCs w:val="24"/>
        </w:rPr>
        <w:t>Learning to organize arguments into a persuasive case</w:t>
      </w:r>
    </w:p>
    <w:p w14:paraId="6A951659" w14:textId="77777777" w:rsidR="007F77EF" w:rsidRPr="008E2F33" w:rsidRDefault="007F77EF" w:rsidP="007F77EF">
      <w:pPr>
        <w:pStyle w:val="ListParagraph"/>
        <w:numPr>
          <w:ilvl w:val="0"/>
          <w:numId w:val="1"/>
        </w:numPr>
        <w:rPr>
          <w:rFonts w:ascii="Calibri" w:hAnsi="Calibri" w:cs="Times New Roman"/>
          <w:sz w:val="24"/>
          <w:szCs w:val="24"/>
        </w:rPr>
      </w:pPr>
      <w:r w:rsidRPr="008E2F33">
        <w:rPr>
          <w:rFonts w:ascii="Calibri" w:hAnsi="Calibri" w:cs="Times New Roman"/>
          <w:sz w:val="24"/>
          <w:szCs w:val="24"/>
        </w:rPr>
        <w:t>Developing skills in refutation and cross examination</w:t>
      </w:r>
    </w:p>
    <w:p w14:paraId="74873E94" w14:textId="1AD8AB2C" w:rsidR="00BA26EE" w:rsidRPr="008E2F33" w:rsidRDefault="007F77EF" w:rsidP="00BA26EE">
      <w:pPr>
        <w:pStyle w:val="ListParagraph"/>
        <w:numPr>
          <w:ilvl w:val="0"/>
          <w:numId w:val="1"/>
        </w:numPr>
        <w:rPr>
          <w:rFonts w:ascii="Calibri" w:hAnsi="Calibri" w:cs="Times New Roman"/>
          <w:sz w:val="24"/>
          <w:szCs w:val="24"/>
        </w:rPr>
      </w:pPr>
      <w:r w:rsidRPr="008E2F33">
        <w:rPr>
          <w:rFonts w:ascii="Calibri" w:hAnsi="Calibri" w:cs="Times New Roman"/>
          <w:sz w:val="24"/>
          <w:szCs w:val="24"/>
        </w:rPr>
        <w:t>Being able to use these skills in a variety of for</w:t>
      </w:r>
      <w:r w:rsidR="00D027BB" w:rsidRPr="008E2F33">
        <w:rPr>
          <w:rFonts w:ascii="Calibri" w:hAnsi="Calibri" w:cs="Times New Roman"/>
          <w:sz w:val="24"/>
          <w:szCs w:val="24"/>
        </w:rPr>
        <w:t>mats</w:t>
      </w:r>
    </w:p>
    <w:p w14:paraId="03431406" w14:textId="77777777" w:rsidR="008E2F33" w:rsidRDefault="008E2F33"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cs="Times New Roman"/>
          <w:b/>
          <w:bCs/>
          <w:sz w:val="24"/>
          <w:szCs w:val="24"/>
        </w:rPr>
      </w:pPr>
    </w:p>
    <w:p w14:paraId="727B0763" w14:textId="55277F40" w:rsidR="008E2F33" w:rsidRPr="008E2F33" w:rsidRDefault="008E2F33" w:rsidP="008E2F33">
      <w:pPr>
        <w:pStyle w:val="NormalWeb"/>
        <w:spacing w:before="0" w:beforeAutospacing="0" w:after="150" w:afterAutospacing="0"/>
        <w:jc w:val="center"/>
        <w:rPr>
          <w:rFonts w:ascii="Calibri" w:hAnsi="Calibri"/>
          <w:b/>
          <w:color w:val="000000"/>
        </w:rPr>
      </w:pPr>
      <w:r w:rsidRPr="008E2F33">
        <w:rPr>
          <w:rFonts w:ascii="Calibri" w:hAnsi="Calibri"/>
          <w:b/>
          <w:color w:val="000000"/>
        </w:rPr>
        <w:t>COMMUNICATION-INTENSIVE COURSE</w:t>
      </w:r>
    </w:p>
    <w:p w14:paraId="74D75D91" w14:textId="77777777" w:rsidR="008E2F33" w:rsidRPr="008E2F33" w:rsidRDefault="008E2F33" w:rsidP="008E2F33">
      <w:pPr>
        <w:pStyle w:val="NormalWeb"/>
        <w:spacing w:before="0" w:beforeAutospacing="0" w:after="150" w:afterAutospacing="0"/>
        <w:rPr>
          <w:rFonts w:ascii="Calibri" w:hAnsi="Calibri"/>
          <w:color w:val="000000"/>
        </w:rPr>
      </w:pPr>
      <w:r w:rsidRPr="008E2F33">
        <w:rPr>
          <w:rFonts w:ascii="Calibri" w:hAnsi="Calibri"/>
          <w:color w:val="000000"/>
        </w:rPr>
        <w:t>This is a certified Communication-Intensive (C-I) course which meets all of the requirements set forth by LSU’s Communication across the Curriculum program, including</w:t>
      </w:r>
      <w:r>
        <w:rPr>
          <w:rFonts w:ascii="Calibri" w:hAnsi="Calibri"/>
          <w:color w:val="000000"/>
        </w:rPr>
        <w:t>:</w:t>
      </w:r>
    </w:p>
    <w:p w14:paraId="052D8694" w14:textId="77777777" w:rsidR="008E2F33" w:rsidRPr="008E2F33" w:rsidRDefault="008E2F33" w:rsidP="008E2F33">
      <w:pPr>
        <w:numPr>
          <w:ilvl w:val="0"/>
          <w:numId w:val="11"/>
        </w:numPr>
        <w:spacing w:before="100" w:beforeAutospacing="1" w:after="100" w:afterAutospacing="1" w:line="240" w:lineRule="auto"/>
        <w:rPr>
          <w:rFonts w:ascii="Calibri" w:eastAsia="Times New Roman" w:hAnsi="Calibri"/>
          <w:color w:val="000000"/>
          <w:sz w:val="24"/>
          <w:szCs w:val="24"/>
        </w:rPr>
      </w:pPr>
      <w:r w:rsidRPr="008E2F33">
        <w:rPr>
          <w:rFonts w:ascii="Calibri" w:eastAsia="Times New Roman" w:hAnsi="Calibri"/>
          <w:color w:val="000000"/>
          <w:sz w:val="24"/>
          <w:szCs w:val="24"/>
        </w:rPr>
        <w:t>instruction and assignments emphasizing informal and formal [mode 1] and [mode 2];</w:t>
      </w:r>
    </w:p>
    <w:p w14:paraId="3E909BD4" w14:textId="77777777" w:rsidR="008E2F33" w:rsidRPr="008E2F33" w:rsidRDefault="008E2F33" w:rsidP="008E2F33">
      <w:pPr>
        <w:numPr>
          <w:ilvl w:val="0"/>
          <w:numId w:val="11"/>
        </w:numPr>
        <w:spacing w:before="100" w:beforeAutospacing="1" w:after="100" w:afterAutospacing="1" w:line="240" w:lineRule="auto"/>
        <w:rPr>
          <w:rFonts w:ascii="Calibri" w:eastAsia="Times New Roman" w:hAnsi="Calibri"/>
          <w:color w:val="000000"/>
          <w:sz w:val="24"/>
          <w:szCs w:val="24"/>
        </w:rPr>
      </w:pPr>
      <w:r w:rsidRPr="008E2F33">
        <w:rPr>
          <w:rFonts w:ascii="Calibri" w:eastAsia="Times New Roman" w:hAnsi="Calibri"/>
          <w:color w:val="000000"/>
          <w:sz w:val="24"/>
          <w:szCs w:val="24"/>
        </w:rPr>
        <w:t>teaching of discipline-specific communication techniques;</w:t>
      </w:r>
    </w:p>
    <w:p w14:paraId="4CB6F978" w14:textId="77777777" w:rsidR="008E2F33" w:rsidRPr="008E2F33" w:rsidRDefault="008E2F33" w:rsidP="008E2F33">
      <w:pPr>
        <w:numPr>
          <w:ilvl w:val="0"/>
          <w:numId w:val="11"/>
        </w:numPr>
        <w:spacing w:before="100" w:beforeAutospacing="1" w:after="100" w:afterAutospacing="1" w:line="240" w:lineRule="auto"/>
        <w:rPr>
          <w:rFonts w:ascii="Calibri" w:eastAsia="Times New Roman" w:hAnsi="Calibri"/>
          <w:color w:val="000000"/>
          <w:sz w:val="24"/>
          <w:szCs w:val="24"/>
        </w:rPr>
      </w:pPr>
      <w:r w:rsidRPr="008E2F33">
        <w:rPr>
          <w:rFonts w:ascii="Calibri" w:eastAsia="Times New Roman" w:hAnsi="Calibri"/>
          <w:color w:val="000000"/>
          <w:sz w:val="24"/>
          <w:szCs w:val="24"/>
        </w:rPr>
        <w:t>use of feedback loops for learning;</w:t>
      </w:r>
    </w:p>
    <w:p w14:paraId="228D4830" w14:textId="77777777" w:rsidR="008E2F33" w:rsidRPr="008E2F33" w:rsidRDefault="008E2F33" w:rsidP="008E2F33">
      <w:pPr>
        <w:numPr>
          <w:ilvl w:val="0"/>
          <w:numId w:val="11"/>
        </w:numPr>
        <w:spacing w:before="100" w:beforeAutospacing="1" w:after="100" w:afterAutospacing="1" w:line="240" w:lineRule="auto"/>
        <w:rPr>
          <w:rFonts w:ascii="Calibri" w:eastAsia="Times New Roman" w:hAnsi="Calibri"/>
          <w:color w:val="000000"/>
          <w:sz w:val="24"/>
          <w:szCs w:val="24"/>
        </w:rPr>
      </w:pPr>
      <w:r w:rsidRPr="008E2F33">
        <w:rPr>
          <w:rFonts w:ascii="Calibri" w:eastAsia="Times New Roman" w:hAnsi="Calibri"/>
          <w:color w:val="000000"/>
          <w:sz w:val="24"/>
          <w:szCs w:val="24"/>
        </w:rPr>
        <w:t>40% of the course grade rooted in communication-based work; and</w:t>
      </w:r>
    </w:p>
    <w:p w14:paraId="211719E1" w14:textId="77777777" w:rsidR="008E2F33" w:rsidRPr="008E2F33" w:rsidRDefault="008E2F33" w:rsidP="008E2F33">
      <w:pPr>
        <w:numPr>
          <w:ilvl w:val="0"/>
          <w:numId w:val="11"/>
        </w:numPr>
        <w:spacing w:before="100" w:beforeAutospacing="1" w:after="100" w:afterAutospacing="1" w:line="240" w:lineRule="auto"/>
        <w:rPr>
          <w:rFonts w:ascii="Calibri" w:eastAsia="Times New Roman" w:hAnsi="Calibri"/>
          <w:color w:val="000000"/>
          <w:sz w:val="24"/>
          <w:szCs w:val="24"/>
        </w:rPr>
      </w:pPr>
      <w:r w:rsidRPr="008E2F33">
        <w:rPr>
          <w:rFonts w:ascii="Calibri" w:eastAsia="Times New Roman" w:hAnsi="Calibri"/>
          <w:color w:val="000000"/>
          <w:sz w:val="24"/>
          <w:szCs w:val="24"/>
        </w:rPr>
        <w:t>practice of ethical and professional work standards.</w:t>
      </w:r>
    </w:p>
    <w:p w14:paraId="0E48884F" w14:textId="77777777" w:rsidR="008E2F33" w:rsidRDefault="008E2F33" w:rsidP="008E2F33">
      <w:pPr>
        <w:pStyle w:val="NormalWeb"/>
        <w:spacing w:before="0" w:beforeAutospacing="0" w:after="0" w:afterAutospacing="0"/>
        <w:rPr>
          <w:rFonts w:ascii="Calibri" w:hAnsi="Calibri"/>
          <w:color w:val="000000"/>
        </w:rPr>
      </w:pPr>
      <w:r w:rsidRPr="008E2F33">
        <w:rPr>
          <w:rFonts w:ascii="Calibri" w:hAnsi="Calibri"/>
          <w:color w:val="000000"/>
        </w:rPr>
        <w:t>Students interested in pursuing the LSU Distinguished Communicators certification may use this C-I course for credit. For more information about this student recognition program, visit</w:t>
      </w:r>
      <w:r w:rsidRPr="008E2F33">
        <w:rPr>
          <w:rStyle w:val="apple-converted-space"/>
          <w:rFonts w:ascii="Calibri" w:hAnsi="Calibri"/>
          <w:color w:val="000000"/>
        </w:rPr>
        <w:t> </w:t>
      </w:r>
      <w:hyperlink r:id="rId8" w:tooltip="http://www.cxc.lsu.edu" w:history="1">
        <w:r w:rsidRPr="008E2F33">
          <w:rPr>
            <w:rStyle w:val="Hyperlink"/>
            <w:rFonts w:ascii="Calibri" w:hAnsi="Calibri"/>
            <w:b/>
            <w:bCs/>
            <w:color w:val="664499"/>
          </w:rPr>
          <w:t>www.cxc.ls</w:t>
        </w:r>
        <w:r w:rsidRPr="008E2F33">
          <w:rPr>
            <w:rStyle w:val="Hyperlink"/>
            <w:rFonts w:ascii="Calibri" w:hAnsi="Calibri"/>
            <w:b/>
            <w:bCs/>
            <w:color w:val="664499"/>
          </w:rPr>
          <w:t>u</w:t>
        </w:r>
        <w:r w:rsidRPr="008E2F33">
          <w:rPr>
            <w:rStyle w:val="Hyperlink"/>
            <w:rFonts w:ascii="Calibri" w:hAnsi="Calibri"/>
            <w:b/>
            <w:bCs/>
            <w:color w:val="664499"/>
          </w:rPr>
          <w:t>.edu</w:t>
        </w:r>
      </w:hyperlink>
      <w:r w:rsidRPr="008E2F33">
        <w:rPr>
          <w:rFonts w:ascii="Calibri" w:hAnsi="Calibri"/>
          <w:color w:val="000000"/>
        </w:rPr>
        <w:t>.</w:t>
      </w:r>
    </w:p>
    <w:p w14:paraId="3F63CB4C" w14:textId="77777777" w:rsidR="008E2F33" w:rsidRDefault="008E2F33"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cs="Times New Roman"/>
          <w:b/>
          <w:bCs/>
          <w:sz w:val="24"/>
          <w:szCs w:val="24"/>
        </w:rPr>
      </w:pPr>
    </w:p>
    <w:p w14:paraId="0378A356"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cs="Times New Roman"/>
          <w:sz w:val="24"/>
          <w:szCs w:val="24"/>
        </w:rPr>
      </w:pPr>
      <w:r w:rsidRPr="008E2F33">
        <w:rPr>
          <w:rFonts w:ascii="Calibri" w:hAnsi="Calibri" w:cs="Times New Roman"/>
          <w:b/>
          <w:bCs/>
          <w:sz w:val="24"/>
          <w:szCs w:val="24"/>
        </w:rPr>
        <w:t>CLASSROOM ENVIRONMENT</w:t>
      </w:r>
    </w:p>
    <w:p w14:paraId="3BA35C52" w14:textId="71E3ACC8" w:rsidR="00A06A7A"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sz w:val="24"/>
          <w:szCs w:val="24"/>
        </w:rPr>
      </w:pPr>
      <w:r w:rsidRPr="008E2F33">
        <w:rPr>
          <w:rFonts w:ascii="Calibri" w:hAnsi="Calibri" w:cs="Times New Roman"/>
          <w:sz w:val="24"/>
          <w:szCs w:val="24"/>
        </w:rPr>
        <w:t>The success of this course depends on the interactions generated between the instructor and the students (me and you). I do expect you to participate actively in class, share your ideas and opinions, comment on and assess those of your fellow classmates. However, I do demand that everyone treat each other with respect. Ridicule or disrespect of any sort will not be tolerated. While I use a wide variety of mediated examples to illuminate points and bring life to discussion in class, I do not use powerpoint presentations and will not post “lecture outlines” on Moodle. My hope is that we will all become more engaged members of the classroom discussions because of this commitment to an engaged and discussion-oriented environment.</w:t>
      </w:r>
    </w:p>
    <w:p w14:paraId="05199075" w14:textId="77777777" w:rsidR="007F77EF" w:rsidRPr="008E2F33" w:rsidRDefault="007F77EF" w:rsidP="007F77EF">
      <w:pPr>
        <w:jc w:val="center"/>
        <w:rPr>
          <w:rFonts w:ascii="Calibri" w:hAnsi="Calibri" w:cs="Times New Roman"/>
          <w:b/>
          <w:bCs/>
          <w:sz w:val="24"/>
          <w:szCs w:val="24"/>
        </w:rPr>
      </w:pPr>
      <w:r w:rsidRPr="008E2F33">
        <w:rPr>
          <w:rFonts w:ascii="Calibri" w:hAnsi="Calibri" w:cs="Times New Roman"/>
          <w:b/>
          <w:bCs/>
          <w:sz w:val="24"/>
          <w:szCs w:val="24"/>
        </w:rPr>
        <w:t>COURSE WEBSITE</w:t>
      </w:r>
    </w:p>
    <w:p w14:paraId="38859933" w14:textId="0FD4CDB1" w:rsidR="00A06A7A" w:rsidRPr="008E2F33" w:rsidRDefault="007F77EF" w:rsidP="00BA26EE">
      <w:pPr>
        <w:rPr>
          <w:rFonts w:ascii="Calibri" w:hAnsi="Calibri" w:cs="Times New Roman"/>
          <w:sz w:val="24"/>
          <w:szCs w:val="24"/>
        </w:rPr>
      </w:pPr>
      <w:r w:rsidRPr="008E2F33">
        <w:rPr>
          <w:rFonts w:ascii="Calibri" w:hAnsi="Calibri" w:cs="Times New Roman"/>
          <w:sz w:val="24"/>
          <w:szCs w:val="24"/>
        </w:rPr>
        <w:t>This course makes use of the Moodle website. You should be able to access Moodle through your PAWS account. After you log into PAWS, you will find the link to Moodle under the “Student Services” category. I will post readings, course assignments, documents, as well as any announcements. Make sure to check the website regularly.</w:t>
      </w:r>
    </w:p>
    <w:p w14:paraId="7853092C" w14:textId="77777777" w:rsidR="00BA26EE" w:rsidRPr="008E2F33" w:rsidRDefault="007F77EF" w:rsidP="007F77EF">
      <w:pPr>
        <w:jc w:val="center"/>
        <w:rPr>
          <w:rFonts w:ascii="Calibri" w:hAnsi="Calibri" w:cs="Times New Roman"/>
          <w:sz w:val="24"/>
          <w:szCs w:val="24"/>
        </w:rPr>
      </w:pPr>
      <w:r w:rsidRPr="008E2F33">
        <w:rPr>
          <w:rFonts w:ascii="Calibri" w:hAnsi="Calibri" w:cs="Times New Roman"/>
          <w:b/>
          <w:sz w:val="24"/>
          <w:szCs w:val="24"/>
        </w:rPr>
        <w:t>COURSE MATERIALS</w:t>
      </w:r>
    </w:p>
    <w:p w14:paraId="5814E6B2" w14:textId="26B888FA" w:rsidR="00BA26EE" w:rsidRPr="008E2F33" w:rsidRDefault="00BA26EE" w:rsidP="00BA26EE">
      <w:pPr>
        <w:pStyle w:val="ListParagraph"/>
        <w:numPr>
          <w:ilvl w:val="0"/>
          <w:numId w:val="4"/>
        </w:numPr>
        <w:rPr>
          <w:rFonts w:ascii="Calibri" w:hAnsi="Calibri" w:cs="Times New Roman"/>
          <w:sz w:val="24"/>
          <w:szCs w:val="24"/>
        </w:rPr>
      </w:pPr>
      <w:r w:rsidRPr="008E2F33">
        <w:rPr>
          <w:rFonts w:ascii="Calibri" w:hAnsi="Calibri" w:cs="Times New Roman"/>
          <w:sz w:val="24"/>
          <w:szCs w:val="24"/>
        </w:rPr>
        <w:t xml:space="preserve">One two-pocket folder for handing in </w:t>
      </w:r>
      <w:r w:rsidR="001F76DC" w:rsidRPr="008E2F33">
        <w:rPr>
          <w:rFonts w:ascii="Calibri" w:hAnsi="Calibri" w:cs="Times New Roman"/>
          <w:sz w:val="24"/>
          <w:szCs w:val="24"/>
        </w:rPr>
        <w:t>assignments</w:t>
      </w:r>
    </w:p>
    <w:p w14:paraId="34E3309A" w14:textId="77777777" w:rsidR="00BA26EE" w:rsidRPr="008E2F33" w:rsidRDefault="00BA26EE" w:rsidP="00BA26EE">
      <w:pPr>
        <w:pStyle w:val="ListParagraph"/>
        <w:numPr>
          <w:ilvl w:val="0"/>
          <w:numId w:val="4"/>
        </w:numPr>
        <w:rPr>
          <w:rFonts w:ascii="Calibri" w:hAnsi="Calibri" w:cs="Times New Roman"/>
          <w:sz w:val="24"/>
          <w:szCs w:val="24"/>
        </w:rPr>
      </w:pPr>
      <w:r w:rsidRPr="008E2F33">
        <w:rPr>
          <w:rFonts w:ascii="Calibri" w:hAnsi="Calibri" w:cs="Times New Roman"/>
          <w:sz w:val="24"/>
          <w:szCs w:val="24"/>
        </w:rPr>
        <w:t>Additional readings/materials will be posted online.</w:t>
      </w:r>
    </w:p>
    <w:p w14:paraId="0E6B73CA" w14:textId="2FF5FA30" w:rsidR="00373466" w:rsidRPr="008E2F33" w:rsidRDefault="00BA26EE" w:rsidP="00BE7D77">
      <w:pPr>
        <w:pStyle w:val="ListParagraph"/>
        <w:numPr>
          <w:ilvl w:val="0"/>
          <w:numId w:val="4"/>
        </w:numPr>
        <w:rPr>
          <w:rFonts w:ascii="Calibri" w:hAnsi="Calibri" w:cs="Times New Roman"/>
          <w:sz w:val="24"/>
          <w:szCs w:val="24"/>
        </w:rPr>
      </w:pPr>
      <w:r w:rsidRPr="008E2F33">
        <w:rPr>
          <w:rFonts w:ascii="Calibri" w:hAnsi="Calibri" w:cs="Times New Roman"/>
          <w:sz w:val="24"/>
          <w:szCs w:val="24"/>
        </w:rPr>
        <w:t>Access to and competency with online search engines and university libraries is essential for success in this course.</w:t>
      </w:r>
    </w:p>
    <w:p w14:paraId="551EAE58"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Calibri" w:hAnsi="Calibri" w:cs="Times New Roman"/>
          <w:b/>
          <w:bCs/>
          <w:sz w:val="24"/>
          <w:szCs w:val="24"/>
        </w:rPr>
      </w:pPr>
      <w:r w:rsidRPr="008E2F33">
        <w:rPr>
          <w:rFonts w:ascii="Calibri" w:hAnsi="Calibri" w:cs="Times New Roman"/>
          <w:b/>
          <w:bCs/>
          <w:sz w:val="24"/>
          <w:szCs w:val="24"/>
        </w:rPr>
        <w:t>ASSIGNMENTS</w:t>
      </w:r>
    </w:p>
    <w:p w14:paraId="151352C4"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b/>
          <w:bCs/>
          <w:sz w:val="24"/>
          <w:szCs w:val="24"/>
        </w:rPr>
      </w:pPr>
      <w:r w:rsidRPr="008E2F33">
        <w:rPr>
          <w:rFonts w:ascii="Calibri" w:hAnsi="Calibri" w:cs="Times New Roman"/>
          <w:b/>
          <w:bCs/>
          <w:sz w:val="24"/>
          <w:szCs w:val="24"/>
        </w:rPr>
        <w:t>Grade Scale</w:t>
      </w:r>
    </w:p>
    <w:tbl>
      <w:tblPr>
        <w:tblStyle w:val="TableGrid"/>
        <w:tblW w:w="0" w:type="auto"/>
        <w:tblLook w:val="04A0" w:firstRow="1" w:lastRow="0" w:firstColumn="1" w:lastColumn="0" w:noHBand="0" w:noVBand="1"/>
      </w:tblPr>
      <w:tblGrid>
        <w:gridCol w:w="1728"/>
        <w:gridCol w:w="2430"/>
      </w:tblGrid>
      <w:tr w:rsidR="007F77EF" w:rsidRPr="008E2F33" w14:paraId="576F75F1" w14:textId="77777777" w:rsidTr="007F77EF">
        <w:trPr>
          <w:trHeight w:val="323"/>
        </w:trPr>
        <w:tc>
          <w:tcPr>
            <w:tcW w:w="1728" w:type="dxa"/>
            <w:shd w:val="clear" w:color="auto" w:fill="F2F2F2" w:themeFill="background1" w:themeFillShade="F2"/>
          </w:tcPr>
          <w:p w14:paraId="215AF927" w14:textId="77777777" w:rsidR="007F77EF" w:rsidRPr="008E2F33" w:rsidRDefault="007F77EF" w:rsidP="007F77EF">
            <w:pPr>
              <w:widowControl w:val="0"/>
              <w:tabs>
                <w:tab w:val="left" w:pos="560"/>
                <w:tab w:val="left" w:pos="1120"/>
                <w:tab w:val="center" w:pos="2106"/>
              </w:tabs>
              <w:autoSpaceDE w:val="0"/>
              <w:autoSpaceDN w:val="0"/>
              <w:adjustRightInd w:val="0"/>
              <w:spacing w:after="60"/>
              <w:rPr>
                <w:rFonts w:ascii="Calibri" w:hAnsi="Calibri" w:cs="Times New Roman"/>
                <w:b/>
                <w:sz w:val="24"/>
                <w:szCs w:val="24"/>
              </w:rPr>
            </w:pPr>
            <w:r w:rsidRPr="008E2F33">
              <w:rPr>
                <w:rFonts w:ascii="Calibri" w:hAnsi="Calibri" w:cs="Times New Roman"/>
                <w:b/>
                <w:sz w:val="24"/>
                <w:szCs w:val="24"/>
              </w:rPr>
              <w:t>Letter Grade</w:t>
            </w:r>
          </w:p>
        </w:tc>
        <w:tc>
          <w:tcPr>
            <w:tcW w:w="2430" w:type="dxa"/>
            <w:shd w:val="clear" w:color="auto" w:fill="F2F2F2" w:themeFill="background1" w:themeFillShade="F2"/>
          </w:tcPr>
          <w:p w14:paraId="3A151FBD"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b/>
                <w:sz w:val="24"/>
                <w:szCs w:val="24"/>
              </w:rPr>
            </w:pPr>
            <w:r w:rsidRPr="008E2F33">
              <w:rPr>
                <w:rFonts w:ascii="Calibri" w:hAnsi="Calibri" w:cs="Times New Roman"/>
                <w:b/>
                <w:sz w:val="24"/>
                <w:szCs w:val="24"/>
              </w:rPr>
              <w:t>Point Range Needed</w:t>
            </w:r>
          </w:p>
        </w:tc>
      </w:tr>
      <w:tr w:rsidR="007F77EF" w:rsidRPr="008E2F33" w14:paraId="1C995A8A" w14:textId="77777777" w:rsidTr="007F77EF">
        <w:tc>
          <w:tcPr>
            <w:tcW w:w="1728" w:type="dxa"/>
          </w:tcPr>
          <w:p w14:paraId="6A0C880C"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A+</w:t>
            </w:r>
          </w:p>
        </w:tc>
        <w:tc>
          <w:tcPr>
            <w:tcW w:w="2430" w:type="dxa"/>
          </w:tcPr>
          <w:p w14:paraId="7DCC2AF8" w14:textId="0284ED78"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980-1000</w:t>
            </w:r>
          </w:p>
        </w:tc>
      </w:tr>
      <w:tr w:rsidR="007F77EF" w:rsidRPr="008E2F33" w14:paraId="63524CCF" w14:textId="77777777" w:rsidTr="007F77EF">
        <w:tc>
          <w:tcPr>
            <w:tcW w:w="1728" w:type="dxa"/>
          </w:tcPr>
          <w:p w14:paraId="42333015"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A</w:t>
            </w:r>
          </w:p>
        </w:tc>
        <w:tc>
          <w:tcPr>
            <w:tcW w:w="2430" w:type="dxa"/>
          </w:tcPr>
          <w:p w14:paraId="40C86833" w14:textId="4AA2B882"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920-979</w:t>
            </w:r>
          </w:p>
        </w:tc>
      </w:tr>
      <w:tr w:rsidR="007F77EF" w:rsidRPr="008E2F33" w14:paraId="10DEFCE1" w14:textId="77777777" w:rsidTr="007F77EF">
        <w:tc>
          <w:tcPr>
            <w:tcW w:w="1728" w:type="dxa"/>
          </w:tcPr>
          <w:p w14:paraId="67598AB2"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A-</w:t>
            </w:r>
          </w:p>
        </w:tc>
        <w:tc>
          <w:tcPr>
            <w:tcW w:w="2430" w:type="dxa"/>
          </w:tcPr>
          <w:p w14:paraId="712AC546" w14:textId="4F1E362B"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900-919</w:t>
            </w:r>
          </w:p>
        </w:tc>
      </w:tr>
      <w:tr w:rsidR="007F77EF" w:rsidRPr="008E2F33" w14:paraId="6463A87D" w14:textId="77777777" w:rsidTr="007F77EF">
        <w:tc>
          <w:tcPr>
            <w:tcW w:w="1728" w:type="dxa"/>
          </w:tcPr>
          <w:p w14:paraId="5597ED53"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B+</w:t>
            </w:r>
          </w:p>
        </w:tc>
        <w:tc>
          <w:tcPr>
            <w:tcW w:w="2430" w:type="dxa"/>
          </w:tcPr>
          <w:p w14:paraId="40785BB9" w14:textId="5F8D360E"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880-899</w:t>
            </w:r>
          </w:p>
        </w:tc>
      </w:tr>
      <w:tr w:rsidR="007F77EF" w:rsidRPr="008E2F33" w14:paraId="5E3FB745" w14:textId="77777777" w:rsidTr="007F77EF">
        <w:tc>
          <w:tcPr>
            <w:tcW w:w="1728" w:type="dxa"/>
          </w:tcPr>
          <w:p w14:paraId="5E43ACE8"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B</w:t>
            </w:r>
          </w:p>
        </w:tc>
        <w:tc>
          <w:tcPr>
            <w:tcW w:w="2430" w:type="dxa"/>
          </w:tcPr>
          <w:p w14:paraId="654D36E4" w14:textId="4DBCE4DB"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820-879</w:t>
            </w:r>
          </w:p>
        </w:tc>
      </w:tr>
      <w:tr w:rsidR="007F77EF" w:rsidRPr="008E2F33" w14:paraId="066C28B4" w14:textId="77777777" w:rsidTr="007F77EF">
        <w:tc>
          <w:tcPr>
            <w:tcW w:w="1728" w:type="dxa"/>
          </w:tcPr>
          <w:p w14:paraId="4D66C83A"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B-</w:t>
            </w:r>
          </w:p>
        </w:tc>
        <w:tc>
          <w:tcPr>
            <w:tcW w:w="2430" w:type="dxa"/>
          </w:tcPr>
          <w:p w14:paraId="7B1C4411" w14:textId="62A48697"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800-819</w:t>
            </w:r>
          </w:p>
        </w:tc>
      </w:tr>
      <w:tr w:rsidR="007F77EF" w:rsidRPr="008E2F33" w14:paraId="009CAF77" w14:textId="77777777" w:rsidTr="007F77EF">
        <w:tc>
          <w:tcPr>
            <w:tcW w:w="1728" w:type="dxa"/>
          </w:tcPr>
          <w:p w14:paraId="7E6243D9"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C+</w:t>
            </w:r>
          </w:p>
        </w:tc>
        <w:tc>
          <w:tcPr>
            <w:tcW w:w="2430" w:type="dxa"/>
          </w:tcPr>
          <w:p w14:paraId="1AD1E075" w14:textId="322EAA4C"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780-799</w:t>
            </w:r>
          </w:p>
        </w:tc>
      </w:tr>
      <w:tr w:rsidR="007F77EF" w:rsidRPr="008E2F33" w14:paraId="607ADFB9" w14:textId="77777777" w:rsidTr="007F77EF">
        <w:tc>
          <w:tcPr>
            <w:tcW w:w="1728" w:type="dxa"/>
          </w:tcPr>
          <w:p w14:paraId="16041C3C"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C</w:t>
            </w:r>
          </w:p>
        </w:tc>
        <w:tc>
          <w:tcPr>
            <w:tcW w:w="2430" w:type="dxa"/>
          </w:tcPr>
          <w:p w14:paraId="36BBDF86" w14:textId="1F9830CA"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720-779</w:t>
            </w:r>
          </w:p>
        </w:tc>
      </w:tr>
      <w:tr w:rsidR="00A71097" w:rsidRPr="008E2F33" w14:paraId="20E1E574" w14:textId="77777777" w:rsidTr="007F77EF">
        <w:tc>
          <w:tcPr>
            <w:tcW w:w="1728" w:type="dxa"/>
          </w:tcPr>
          <w:p w14:paraId="4C9B7C0F" w14:textId="29E0DA97" w:rsidR="00A71097"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C-</w:t>
            </w:r>
          </w:p>
        </w:tc>
        <w:tc>
          <w:tcPr>
            <w:tcW w:w="2430" w:type="dxa"/>
          </w:tcPr>
          <w:p w14:paraId="03F31E66" w14:textId="2C9480B0" w:rsidR="00A71097"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700-719</w:t>
            </w:r>
          </w:p>
        </w:tc>
      </w:tr>
      <w:tr w:rsidR="00A71097" w:rsidRPr="008E2F33" w14:paraId="38DABE43" w14:textId="77777777" w:rsidTr="007F77EF">
        <w:tc>
          <w:tcPr>
            <w:tcW w:w="1728" w:type="dxa"/>
          </w:tcPr>
          <w:p w14:paraId="0A49202B" w14:textId="6B940DC3" w:rsidR="00A71097"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D+</w:t>
            </w:r>
          </w:p>
        </w:tc>
        <w:tc>
          <w:tcPr>
            <w:tcW w:w="2430" w:type="dxa"/>
          </w:tcPr>
          <w:p w14:paraId="3263C71F" w14:textId="5819A878" w:rsidR="00A71097"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680-699</w:t>
            </w:r>
          </w:p>
        </w:tc>
      </w:tr>
      <w:tr w:rsidR="007F77EF" w:rsidRPr="008E2F33" w14:paraId="0B733E19" w14:textId="77777777" w:rsidTr="007F77EF">
        <w:trPr>
          <w:trHeight w:val="323"/>
        </w:trPr>
        <w:tc>
          <w:tcPr>
            <w:tcW w:w="1728" w:type="dxa"/>
          </w:tcPr>
          <w:p w14:paraId="64E59BAA"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D</w:t>
            </w:r>
          </w:p>
        </w:tc>
        <w:tc>
          <w:tcPr>
            <w:tcW w:w="2430" w:type="dxa"/>
          </w:tcPr>
          <w:p w14:paraId="5791B255" w14:textId="7D1EC860"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620-679</w:t>
            </w:r>
          </w:p>
        </w:tc>
      </w:tr>
      <w:tr w:rsidR="00A71097" w:rsidRPr="008E2F33" w14:paraId="74E2DBDB" w14:textId="77777777" w:rsidTr="007F77EF">
        <w:trPr>
          <w:trHeight w:val="323"/>
        </w:trPr>
        <w:tc>
          <w:tcPr>
            <w:tcW w:w="1728" w:type="dxa"/>
          </w:tcPr>
          <w:p w14:paraId="22ABFE13" w14:textId="3E194C61" w:rsidR="00A71097"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D-</w:t>
            </w:r>
          </w:p>
        </w:tc>
        <w:tc>
          <w:tcPr>
            <w:tcW w:w="2430" w:type="dxa"/>
          </w:tcPr>
          <w:p w14:paraId="3B3ED7A0" w14:textId="20F9F5CD" w:rsidR="00A71097"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600-619</w:t>
            </w:r>
          </w:p>
        </w:tc>
      </w:tr>
      <w:tr w:rsidR="007F77EF" w:rsidRPr="008E2F33" w14:paraId="1E364819" w14:textId="77777777" w:rsidTr="007F77EF">
        <w:tc>
          <w:tcPr>
            <w:tcW w:w="1728" w:type="dxa"/>
          </w:tcPr>
          <w:p w14:paraId="5F22090A"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F</w:t>
            </w:r>
          </w:p>
        </w:tc>
        <w:tc>
          <w:tcPr>
            <w:tcW w:w="2430" w:type="dxa"/>
          </w:tcPr>
          <w:p w14:paraId="37C1BB2C" w14:textId="26266A80" w:rsidR="007F77EF" w:rsidRPr="008E2F33" w:rsidRDefault="007F77EF" w:rsidP="00A71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0-</w:t>
            </w:r>
            <w:r w:rsidR="00A71097" w:rsidRPr="008E2F33">
              <w:rPr>
                <w:rFonts w:ascii="Calibri" w:hAnsi="Calibri" w:cs="Times New Roman"/>
                <w:sz w:val="24"/>
                <w:szCs w:val="24"/>
              </w:rPr>
              <w:t>599</w:t>
            </w:r>
          </w:p>
        </w:tc>
      </w:tr>
    </w:tbl>
    <w:p w14:paraId="2378BB01"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b/>
          <w:bCs/>
          <w:sz w:val="24"/>
          <w:szCs w:val="24"/>
        </w:rPr>
      </w:pPr>
    </w:p>
    <w:p w14:paraId="69AAD99F"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b/>
          <w:bCs/>
          <w:sz w:val="24"/>
          <w:szCs w:val="24"/>
        </w:rPr>
      </w:pPr>
      <w:r w:rsidRPr="008E2F33">
        <w:rPr>
          <w:rFonts w:ascii="Calibri" w:hAnsi="Calibri" w:cs="Times New Roman"/>
          <w:b/>
          <w:bCs/>
          <w:sz w:val="24"/>
          <w:szCs w:val="24"/>
        </w:rPr>
        <w:t>Assignment Weights</w:t>
      </w:r>
    </w:p>
    <w:tbl>
      <w:tblPr>
        <w:tblStyle w:val="TableGrid"/>
        <w:tblW w:w="0" w:type="auto"/>
        <w:tblLook w:val="04A0" w:firstRow="1" w:lastRow="0" w:firstColumn="1" w:lastColumn="0" w:noHBand="0" w:noVBand="1"/>
      </w:tblPr>
      <w:tblGrid>
        <w:gridCol w:w="4428"/>
        <w:gridCol w:w="4428"/>
      </w:tblGrid>
      <w:tr w:rsidR="007F77EF" w:rsidRPr="008E2F33" w14:paraId="53664D38" w14:textId="77777777" w:rsidTr="007F77EF">
        <w:trPr>
          <w:trHeight w:val="323"/>
        </w:trPr>
        <w:tc>
          <w:tcPr>
            <w:tcW w:w="4428" w:type="dxa"/>
            <w:shd w:val="clear" w:color="auto" w:fill="F2F2F2" w:themeFill="background1" w:themeFillShade="F2"/>
          </w:tcPr>
          <w:p w14:paraId="5A6B94CF"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ASSIGNMENT</w:t>
            </w:r>
          </w:p>
        </w:tc>
        <w:tc>
          <w:tcPr>
            <w:tcW w:w="4428" w:type="dxa"/>
            <w:shd w:val="clear" w:color="auto" w:fill="F2F2F2" w:themeFill="background1" w:themeFillShade="F2"/>
          </w:tcPr>
          <w:p w14:paraId="6C38A030"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Points</w:t>
            </w:r>
          </w:p>
        </w:tc>
      </w:tr>
      <w:tr w:rsidR="00271A8B" w:rsidRPr="008E2F33" w14:paraId="1B3E9197" w14:textId="77777777" w:rsidTr="007F77EF">
        <w:tc>
          <w:tcPr>
            <w:tcW w:w="4428" w:type="dxa"/>
          </w:tcPr>
          <w:p w14:paraId="56B69415" w14:textId="7AF63D35" w:rsidR="00271A8B" w:rsidRPr="008E2F33" w:rsidRDefault="003D5164" w:rsidP="003D5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color w:val="000000"/>
                <w:sz w:val="24"/>
                <w:szCs w:val="24"/>
              </w:rPr>
              <w:t xml:space="preserve">Group Debate </w:t>
            </w:r>
          </w:p>
        </w:tc>
        <w:tc>
          <w:tcPr>
            <w:tcW w:w="4428" w:type="dxa"/>
          </w:tcPr>
          <w:p w14:paraId="355BBBC0" w14:textId="164F3579" w:rsidR="00271A8B" w:rsidRPr="008E2F33" w:rsidRDefault="001D299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100</w:t>
            </w:r>
            <w:r w:rsidR="00271A8B" w:rsidRPr="008E2F33">
              <w:rPr>
                <w:rFonts w:ascii="Calibri" w:hAnsi="Calibri" w:cs="Times New Roman"/>
                <w:sz w:val="24"/>
                <w:szCs w:val="24"/>
              </w:rPr>
              <w:t xml:space="preserve"> points</w:t>
            </w:r>
          </w:p>
        </w:tc>
      </w:tr>
      <w:tr w:rsidR="007F77EF" w:rsidRPr="008E2F33" w14:paraId="1E8A77D8" w14:textId="77777777" w:rsidTr="007F77EF">
        <w:tc>
          <w:tcPr>
            <w:tcW w:w="4428" w:type="dxa"/>
          </w:tcPr>
          <w:p w14:paraId="16AD39E2" w14:textId="77777777" w:rsidR="007F77EF" w:rsidRPr="008E2F33" w:rsidRDefault="00A06A7A"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Refutation Speech</w:t>
            </w:r>
          </w:p>
        </w:tc>
        <w:tc>
          <w:tcPr>
            <w:tcW w:w="4428" w:type="dxa"/>
          </w:tcPr>
          <w:p w14:paraId="0E925318" w14:textId="0FC71F1E" w:rsidR="007F77EF" w:rsidRPr="008E2F33" w:rsidRDefault="001D299F" w:rsidP="001D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200</w:t>
            </w:r>
            <w:r w:rsidR="00A06A7A" w:rsidRPr="008E2F33">
              <w:rPr>
                <w:rFonts w:ascii="Calibri" w:hAnsi="Calibri" w:cs="Times New Roman"/>
                <w:sz w:val="24"/>
                <w:szCs w:val="24"/>
              </w:rPr>
              <w:t xml:space="preserve"> points</w:t>
            </w:r>
          </w:p>
        </w:tc>
      </w:tr>
      <w:tr w:rsidR="00A06A7A" w:rsidRPr="008E2F33" w14:paraId="2F91F826" w14:textId="77777777" w:rsidTr="007F77EF">
        <w:tc>
          <w:tcPr>
            <w:tcW w:w="4428" w:type="dxa"/>
          </w:tcPr>
          <w:p w14:paraId="41244ED1" w14:textId="521293F6" w:rsidR="00A06A7A" w:rsidRPr="008E2F33" w:rsidRDefault="001D299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Policy Debate</w:t>
            </w:r>
          </w:p>
        </w:tc>
        <w:tc>
          <w:tcPr>
            <w:tcW w:w="4428" w:type="dxa"/>
          </w:tcPr>
          <w:p w14:paraId="28F08E5B" w14:textId="0D61980D" w:rsidR="00A06A7A" w:rsidRPr="008E2F33" w:rsidRDefault="00271A8B" w:rsidP="002D2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200</w:t>
            </w:r>
            <w:r w:rsidR="00A06A7A" w:rsidRPr="008E2F33">
              <w:rPr>
                <w:rFonts w:ascii="Calibri" w:hAnsi="Calibri" w:cs="Times New Roman"/>
                <w:sz w:val="24"/>
                <w:szCs w:val="24"/>
              </w:rPr>
              <w:t xml:space="preserve"> points </w:t>
            </w:r>
          </w:p>
        </w:tc>
      </w:tr>
      <w:tr w:rsidR="00A06A7A" w:rsidRPr="008E2F33" w14:paraId="24F171B5" w14:textId="77777777" w:rsidTr="007F77EF">
        <w:tc>
          <w:tcPr>
            <w:tcW w:w="4428" w:type="dxa"/>
          </w:tcPr>
          <w:p w14:paraId="0DE9A166" w14:textId="6341A127" w:rsidR="00A06A7A" w:rsidRPr="008E2F33" w:rsidRDefault="00A06A7A" w:rsidP="001A3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 xml:space="preserve">Argument Analysis </w:t>
            </w:r>
            <w:r w:rsidR="001A3BF4" w:rsidRPr="008E2F33">
              <w:rPr>
                <w:rFonts w:ascii="Calibri" w:hAnsi="Calibri" w:cs="Times New Roman"/>
                <w:sz w:val="24"/>
                <w:szCs w:val="24"/>
              </w:rPr>
              <w:t>Paper</w:t>
            </w:r>
          </w:p>
        </w:tc>
        <w:tc>
          <w:tcPr>
            <w:tcW w:w="4428" w:type="dxa"/>
          </w:tcPr>
          <w:p w14:paraId="56E1867E" w14:textId="1105F1AC" w:rsidR="00A06A7A" w:rsidRPr="008E2F33" w:rsidRDefault="00271A8B"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200</w:t>
            </w:r>
            <w:r w:rsidR="00A06A7A" w:rsidRPr="008E2F33">
              <w:rPr>
                <w:rFonts w:ascii="Calibri" w:hAnsi="Calibri" w:cs="Times New Roman"/>
                <w:sz w:val="24"/>
                <w:szCs w:val="24"/>
              </w:rPr>
              <w:t xml:space="preserve"> points</w:t>
            </w:r>
          </w:p>
        </w:tc>
      </w:tr>
      <w:tr w:rsidR="00A06A7A" w:rsidRPr="008E2F33" w14:paraId="75FFC990" w14:textId="77777777" w:rsidTr="007F77EF">
        <w:tc>
          <w:tcPr>
            <w:tcW w:w="4428" w:type="dxa"/>
          </w:tcPr>
          <w:p w14:paraId="5DA3EFBD" w14:textId="58FEEB52" w:rsidR="00A06A7A" w:rsidRPr="008E2F33" w:rsidRDefault="001D299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Pop Quizzes (5</w:t>
            </w:r>
            <w:r w:rsidR="00A06A7A" w:rsidRPr="008E2F33">
              <w:rPr>
                <w:rFonts w:ascii="Calibri" w:hAnsi="Calibri" w:cs="Times New Roman"/>
                <w:sz w:val="24"/>
                <w:szCs w:val="24"/>
              </w:rPr>
              <w:t xml:space="preserve"> given, drop 1)</w:t>
            </w:r>
          </w:p>
        </w:tc>
        <w:tc>
          <w:tcPr>
            <w:tcW w:w="4428" w:type="dxa"/>
          </w:tcPr>
          <w:p w14:paraId="75310E55" w14:textId="2BF29938" w:rsidR="00A06A7A" w:rsidRPr="008E2F33" w:rsidRDefault="00EC5099" w:rsidP="00EC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5</w:t>
            </w:r>
            <w:r w:rsidR="001D299F" w:rsidRPr="008E2F33">
              <w:rPr>
                <w:rFonts w:ascii="Calibri" w:hAnsi="Calibri" w:cs="Times New Roman"/>
                <w:sz w:val="24"/>
                <w:szCs w:val="24"/>
              </w:rPr>
              <w:t>0 points each x 4</w:t>
            </w:r>
            <w:r w:rsidR="00A06A7A" w:rsidRPr="008E2F33">
              <w:rPr>
                <w:rFonts w:ascii="Calibri" w:hAnsi="Calibri" w:cs="Times New Roman"/>
                <w:sz w:val="24"/>
                <w:szCs w:val="24"/>
              </w:rPr>
              <w:t xml:space="preserve"> = </w:t>
            </w:r>
            <w:r w:rsidR="001D299F" w:rsidRPr="008E2F33">
              <w:rPr>
                <w:rFonts w:ascii="Calibri" w:hAnsi="Calibri" w:cs="Times New Roman"/>
                <w:sz w:val="24"/>
                <w:szCs w:val="24"/>
              </w:rPr>
              <w:t>20</w:t>
            </w:r>
            <w:r w:rsidRPr="008E2F33">
              <w:rPr>
                <w:rFonts w:ascii="Calibri" w:hAnsi="Calibri" w:cs="Times New Roman"/>
                <w:sz w:val="24"/>
                <w:szCs w:val="24"/>
              </w:rPr>
              <w:t>0</w:t>
            </w:r>
            <w:r w:rsidR="00A06A7A" w:rsidRPr="008E2F33">
              <w:rPr>
                <w:rFonts w:ascii="Calibri" w:hAnsi="Calibri" w:cs="Times New Roman"/>
                <w:sz w:val="24"/>
                <w:szCs w:val="24"/>
              </w:rPr>
              <w:t xml:space="preserve"> points total</w:t>
            </w:r>
          </w:p>
        </w:tc>
      </w:tr>
      <w:tr w:rsidR="007F77EF" w:rsidRPr="008E2F33" w14:paraId="548AD934" w14:textId="77777777" w:rsidTr="007F77EF">
        <w:tc>
          <w:tcPr>
            <w:tcW w:w="4428" w:type="dxa"/>
          </w:tcPr>
          <w:p w14:paraId="70E48EB9"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Engagement</w:t>
            </w:r>
          </w:p>
        </w:tc>
        <w:tc>
          <w:tcPr>
            <w:tcW w:w="4428" w:type="dxa"/>
          </w:tcPr>
          <w:p w14:paraId="0B444154" w14:textId="45E2DA9C" w:rsidR="007F77EF" w:rsidRPr="008E2F33" w:rsidRDefault="007F77EF" w:rsidP="00EC5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Va</w:t>
            </w:r>
            <w:r w:rsidR="00A06A7A" w:rsidRPr="008E2F33">
              <w:rPr>
                <w:rFonts w:ascii="Calibri" w:hAnsi="Calibri" w:cs="Times New Roman"/>
                <w:sz w:val="24"/>
                <w:szCs w:val="24"/>
              </w:rPr>
              <w:t>rious activities/assignments</w:t>
            </w:r>
            <w:r w:rsidR="00C07C02" w:rsidRPr="008E2F33">
              <w:rPr>
                <w:rFonts w:ascii="Calibri" w:hAnsi="Calibri" w:cs="Times New Roman"/>
                <w:sz w:val="24"/>
                <w:szCs w:val="24"/>
              </w:rPr>
              <w:t>/engagement</w:t>
            </w:r>
            <w:r w:rsidR="00A06A7A" w:rsidRPr="008E2F33">
              <w:rPr>
                <w:rFonts w:ascii="Calibri" w:hAnsi="Calibri" w:cs="Times New Roman"/>
                <w:sz w:val="24"/>
                <w:szCs w:val="24"/>
              </w:rPr>
              <w:t xml:space="preserve"> = </w:t>
            </w:r>
            <w:r w:rsidR="00EC5099" w:rsidRPr="008E2F33">
              <w:rPr>
                <w:rFonts w:ascii="Calibri" w:hAnsi="Calibri" w:cs="Times New Roman"/>
                <w:sz w:val="24"/>
                <w:szCs w:val="24"/>
              </w:rPr>
              <w:t>100</w:t>
            </w:r>
            <w:r w:rsidRPr="008E2F33">
              <w:rPr>
                <w:rFonts w:ascii="Calibri" w:hAnsi="Calibri" w:cs="Times New Roman"/>
                <w:sz w:val="24"/>
                <w:szCs w:val="24"/>
              </w:rPr>
              <w:t xml:space="preserve"> points total</w:t>
            </w:r>
          </w:p>
        </w:tc>
      </w:tr>
      <w:tr w:rsidR="007F77EF" w:rsidRPr="008E2F33" w14:paraId="6DDA8953" w14:textId="77777777" w:rsidTr="007F77EF">
        <w:tc>
          <w:tcPr>
            <w:tcW w:w="4428" w:type="dxa"/>
          </w:tcPr>
          <w:p w14:paraId="6DBB87BD" w14:textId="77777777" w:rsidR="007F77EF" w:rsidRPr="008E2F33" w:rsidRDefault="007F77EF"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right"/>
              <w:rPr>
                <w:rFonts w:ascii="Calibri" w:hAnsi="Calibri" w:cs="Times New Roman"/>
                <w:sz w:val="24"/>
                <w:szCs w:val="24"/>
              </w:rPr>
            </w:pPr>
            <w:r w:rsidRPr="008E2F33">
              <w:rPr>
                <w:rFonts w:ascii="Calibri" w:hAnsi="Calibri" w:cs="Times New Roman"/>
                <w:sz w:val="24"/>
                <w:szCs w:val="24"/>
              </w:rPr>
              <w:t>TOTAL</w:t>
            </w:r>
          </w:p>
        </w:tc>
        <w:tc>
          <w:tcPr>
            <w:tcW w:w="4428" w:type="dxa"/>
          </w:tcPr>
          <w:p w14:paraId="4E53546C" w14:textId="0E141D89" w:rsidR="007F77EF" w:rsidRPr="008E2F33" w:rsidRDefault="00A71097"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10</w:t>
            </w:r>
            <w:r w:rsidR="007F77EF" w:rsidRPr="008E2F33">
              <w:rPr>
                <w:rFonts w:ascii="Calibri" w:hAnsi="Calibri" w:cs="Times New Roman"/>
                <w:sz w:val="24"/>
                <w:szCs w:val="24"/>
              </w:rPr>
              <w:t>00</w:t>
            </w:r>
          </w:p>
        </w:tc>
      </w:tr>
    </w:tbl>
    <w:p w14:paraId="73D32A0A" w14:textId="77777777" w:rsidR="00B738D8" w:rsidRPr="008E2F33" w:rsidRDefault="00B738D8" w:rsidP="00A06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b/>
          <w:bCs/>
          <w:sz w:val="24"/>
          <w:szCs w:val="24"/>
        </w:rPr>
      </w:pPr>
    </w:p>
    <w:p w14:paraId="0700A943" w14:textId="77777777" w:rsidR="00BA26EE" w:rsidRPr="008E2F33" w:rsidRDefault="007F77EF" w:rsidP="00A06A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b/>
          <w:bCs/>
          <w:sz w:val="24"/>
          <w:szCs w:val="24"/>
          <w:u w:val="single"/>
        </w:rPr>
      </w:pPr>
      <w:r w:rsidRPr="008E2F33">
        <w:rPr>
          <w:rFonts w:ascii="Calibri" w:hAnsi="Calibri" w:cs="Times New Roman"/>
          <w:b/>
          <w:bCs/>
          <w:sz w:val="24"/>
          <w:szCs w:val="24"/>
          <w:u w:val="single"/>
        </w:rPr>
        <w:t>Assignment Descriptions</w:t>
      </w:r>
    </w:p>
    <w:p w14:paraId="6A5295FC" w14:textId="5D52D4BF" w:rsidR="001D299F" w:rsidRPr="008E2F33" w:rsidRDefault="003D5164" w:rsidP="001D2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color w:val="000000"/>
          <w:sz w:val="24"/>
          <w:szCs w:val="24"/>
        </w:rPr>
        <w:t>Group Debate</w:t>
      </w:r>
      <w:r w:rsidR="0047353E" w:rsidRPr="008E2F33">
        <w:rPr>
          <w:rFonts w:ascii="Calibri" w:hAnsi="Calibri" w:cs="Times New Roman"/>
          <w:b/>
          <w:color w:val="000000"/>
          <w:sz w:val="24"/>
          <w:szCs w:val="24"/>
        </w:rPr>
        <w:t xml:space="preserve"> </w:t>
      </w:r>
      <w:r w:rsidR="001D299F" w:rsidRPr="008E2F33">
        <w:rPr>
          <w:rFonts w:ascii="Calibri" w:hAnsi="Calibri" w:cs="Times New Roman"/>
          <w:sz w:val="24"/>
          <w:szCs w:val="24"/>
        </w:rPr>
        <w:t>(100 points) This assignment is based on a day-long experiential learning trip made to Angola Penitentiary on Thursday, February 1</w:t>
      </w:r>
      <w:r w:rsidR="001D299F" w:rsidRPr="008E2F33">
        <w:rPr>
          <w:rFonts w:ascii="Calibri" w:hAnsi="Calibri" w:cs="Times New Roman"/>
          <w:sz w:val="24"/>
          <w:szCs w:val="24"/>
          <w:vertAlign w:val="superscript"/>
        </w:rPr>
        <w:t>st</w:t>
      </w:r>
      <w:r w:rsidR="00B12D08" w:rsidRPr="008E2F33">
        <w:rPr>
          <w:rFonts w:ascii="Calibri" w:hAnsi="Calibri" w:cs="Times New Roman"/>
          <w:sz w:val="24"/>
          <w:szCs w:val="24"/>
        </w:rPr>
        <w:t xml:space="preserve">. </w:t>
      </w:r>
      <w:r w:rsidR="001D299F" w:rsidRPr="008E2F33">
        <w:rPr>
          <w:rFonts w:ascii="Calibri" w:hAnsi="Calibri" w:cs="Times New Roman"/>
          <w:sz w:val="24"/>
          <w:szCs w:val="24"/>
        </w:rPr>
        <w:t xml:space="preserve">If you cannot or do not wish to attend the field trip and participate in this assignment, you can choose to do the alternative </w:t>
      </w:r>
      <w:r w:rsidR="00B12D08" w:rsidRPr="008E2F33">
        <w:rPr>
          <w:rFonts w:ascii="Calibri" w:hAnsi="Calibri" w:cs="Times New Roman"/>
          <w:sz w:val="24"/>
          <w:szCs w:val="24"/>
        </w:rPr>
        <w:t xml:space="preserve">interview </w:t>
      </w:r>
      <w:r w:rsidR="001D299F" w:rsidRPr="008E2F33">
        <w:rPr>
          <w:rFonts w:ascii="Calibri" w:hAnsi="Calibri" w:cs="Times New Roman"/>
          <w:sz w:val="24"/>
          <w:szCs w:val="24"/>
        </w:rPr>
        <w:t>assignment</w:t>
      </w:r>
      <w:r w:rsidR="00B12D08" w:rsidRPr="008E2F33">
        <w:rPr>
          <w:rFonts w:ascii="Calibri" w:hAnsi="Calibri" w:cs="Times New Roman"/>
          <w:sz w:val="24"/>
          <w:szCs w:val="24"/>
        </w:rPr>
        <w:t xml:space="preserve">. Regardless of whether you attend the trip and complete the accompanying assignment or complete the interview assignment, </w:t>
      </w:r>
      <w:r w:rsidR="00B12D08" w:rsidRPr="008E2F33">
        <w:rPr>
          <w:rFonts w:ascii="Calibri" w:hAnsi="Calibri" w:cs="Times New Roman"/>
          <w:b/>
          <w:sz w:val="24"/>
          <w:szCs w:val="24"/>
        </w:rPr>
        <w:t>YOU MUST ATTEND CLASS ON FEBRUARY 6</w:t>
      </w:r>
      <w:r w:rsidR="00B12D08" w:rsidRPr="008E2F33">
        <w:rPr>
          <w:rFonts w:ascii="Calibri" w:hAnsi="Calibri" w:cs="Times New Roman"/>
          <w:b/>
          <w:sz w:val="24"/>
          <w:szCs w:val="24"/>
          <w:vertAlign w:val="superscript"/>
        </w:rPr>
        <w:t>th</w:t>
      </w:r>
      <w:r w:rsidR="00B12D08" w:rsidRPr="008E2F33">
        <w:rPr>
          <w:rFonts w:ascii="Calibri" w:hAnsi="Calibri" w:cs="Times New Roman"/>
          <w:b/>
          <w:sz w:val="24"/>
          <w:szCs w:val="24"/>
        </w:rPr>
        <w:t xml:space="preserve"> in order to participate in the</w:t>
      </w:r>
      <w:r w:rsidR="00C95830" w:rsidRPr="008E2F33">
        <w:rPr>
          <w:rFonts w:ascii="Calibri" w:hAnsi="Calibri" w:cs="Times New Roman"/>
          <w:b/>
          <w:sz w:val="24"/>
          <w:szCs w:val="24"/>
        </w:rPr>
        <w:t xml:space="preserve"> group debate</w:t>
      </w:r>
      <w:r w:rsidR="00B12D08" w:rsidRPr="008E2F33">
        <w:rPr>
          <w:rFonts w:ascii="Calibri" w:hAnsi="Calibri" w:cs="Times New Roman"/>
          <w:b/>
          <w:sz w:val="24"/>
          <w:szCs w:val="24"/>
        </w:rPr>
        <w:t xml:space="preserve"> on mass incarceration and criminal justice. </w:t>
      </w:r>
      <w:r w:rsidR="004838EC" w:rsidRPr="008E2F33">
        <w:rPr>
          <w:rFonts w:ascii="Calibri" w:hAnsi="Calibri" w:cs="Times New Roman"/>
          <w:sz w:val="24"/>
          <w:szCs w:val="24"/>
        </w:rPr>
        <w:t>Assignment consists of three parts: experiential learning assignment, research brief, and the group debate itself.</w:t>
      </w:r>
      <w:r w:rsidR="004838EC" w:rsidRPr="008E2F33">
        <w:rPr>
          <w:rFonts w:ascii="Calibri" w:hAnsi="Calibri" w:cs="Times New Roman"/>
          <w:b/>
          <w:sz w:val="24"/>
          <w:szCs w:val="24"/>
        </w:rPr>
        <w:t xml:space="preserve"> </w:t>
      </w:r>
    </w:p>
    <w:p w14:paraId="2A53C252" w14:textId="77777777" w:rsidR="001D299F" w:rsidRPr="008E2F33" w:rsidRDefault="001D299F"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b/>
          <w:bCs/>
          <w:sz w:val="24"/>
          <w:szCs w:val="24"/>
        </w:rPr>
      </w:pPr>
    </w:p>
    <w:p w14:paraId="3F6A2AE8" w14:textId="13308BAE"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Refutation Speech</w:t>
      </w:r>
      <w:r w:rsidR="002D2D60" w:rsidRPr="008E2F33">
        <w:rPr>
          <w:rFonts w:ascii="Calibri" w:hAnsi="Calibri" w:cs="Times New Roman"/>
          <w:sz w:val="24"/>
          <w:szCs w:val="24"/>
        </w:rPr>
        <w:t xml:space="preserve"> (20</w:t>
      </w:r>
      <w:r w:rsidR="00A71097" w:rsidRPr="008E2F33">
        <w:rPr>
          <w:rFonts w:ascii="Calibri" w:hAnsi="Calibri" w:cs="Times New Roman"/>
          <w:sz w:val="24"/>
          <w:szCs w:val="24"/>
        </w:rPr>
        <w:t>0</w:t>
      </w:r>
      <w:r w:rsidRPr="008E2F33">
        <w:rPr>
          <w:rFonts w:ascii="Calibri" w:hAnsi="Calibri" w:cs="Times New Roman"/>
          <w:sz w:val="24"/>
          <w:szCs w:val="24"/>
        </w:rPr>
        <w:t xml:space="preserve"> points) Refute a single argument of </w:t>
      </w:r>
      <w:r w:rsidR="00BE7D77" w:rsidRPr="008E2F33">
        <w:rPr>
          <w:rFonts w:ascii="Calibri" w:hAnsi="Calibri" w:cs="Times New Roman"/>
          <w:sz w:val="24"/>
          <w:szCs w:val="24"/>
        </w:rPr>
        <w:t>policy or fact</w:t>
      </w:r>
      <w:r w:rsidR="001D299F" w:rsidRPr="008E2F33">
        <w:rPr>
          <w:rFonts w:ascii="Calibri" w:hAnsi="Calibri" w:cs="Times New Roman"/>
          <w:sz w:val="24"/>
          <w:szCs w:val="24"/>
        </w:rPr>
        <w:t xml:space="preserve"> in a 3-</w:t>
      </w:r>
      <w:r w:rsidRPr="008E2F33">
        <w:rPr>
          <w:rFonts w:ascii="Calibri" w:hAnsi="Calibri" w:cs="Times New Roman"/>
          <w:sz w:val="24"/>
          <w:szCs w:val="24"/>
        </w:rPr>
        <w:t xml:space="preserve">minute speech to the class. Each speech will be followed by a 3-minute cross examination period where classmates are required to thoroughly examine and interrogate the speaker. </w:t>
      </w:r>
      <w:r w:rsidR="00E03100" w:rsidRPr="008E2F33">
        <w:rPr>
          <w:rFonts w:ascii="Calibri" w:hAnsi="Calibri" w:cs="Times New Roman"/>
          <w:sz w:val="24"/>
          <w:szCs w:val="24"/>
        </w:rPr>
        <w:t>150</w:t>
      </w:r>
      <w:r w:rsidRPr="008E2F33">
        <w:rPr>
          <w:rFonts w:ascii="Calibri" w:hAnsi="Calibri" w:cs="Times New Roman"/>
          <w:sz w:val="24"/>
          <w:szCs w:val="24"/>
        </w:rPr>
        <w:t xml:space="preserve"> points will go towards each student</w:t>
      </w:r>
      <w:r w:rsidR="000D43B2" w:rsidRPr="008E2F33">
        <w:rPr>
          <w:rFonts w:ascii="Calibri" w:hAnsi="Calibri" w:cs="Times New Roman"/>
          <w:sz w:val="24"/>
          <w:szCs w:val="24"/>
        </w:rPr>
        <w:t>’</w:t>
      </w:r>
      <w:r w:rsidRPr="008E2F33">
        <w:rPr>
          <w:rFonts w:ascii="Calibri" w:hAnsi="Calibri" w:cs="Times New Roman"/>
          <w:sz w:val="24"/>
          <w:szCs w:val="24"/>
        </w:rPr>
        <w:t xml:space="preserve">s individual speech and ability to answer questions, and 50 points will be determined by the students active and inquisitive participation in the cross examination periods of other students. </w:t>
      </w:r>
    </w:p>
    <w:p w14:paraId="66FCEFA1" w14:textId="77777777"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p>
    <w:p w14:paraId="1081DC2B" w14:textId="4328B9E1" w:rsidR="00BA26EE" w:rsidRPr="008E2F33" w:rsidRDefault="001D299F" w:rsidP="00A06A7A">
      <w:pPr>
        <w:rPr>
          <w:rFonts w:ascii="Calibri" w:hAnsi="Calibri" w:cs="Times New Roman"/>
          <w:sz w:val="24"/>
          <w:szCs w:val="24"/>
        </w:rPr>
      </w:pPr>
      <w:r w:rsidRPr="008E2F33">
        <w:rPr>
          <w:rFonts w:ascii="Calibri" w:hAnsi="Calibri" w:cs="Times New Roman"/>
          <w:b/>
          <w:bCs/>
          <w:sz w:val="24"/>
          <w:szCs w:val="24"/>
        </w:rPr>
        <w:t xml:space="preserve">Policy </w:t>
      </w:r>
      <w:r w:rsidR="002D2D60" w:rsidRPr="008E2F33">
        <w:rPr>
          <w:rFonts w:ascii="Calibri" w:hAnsi="Calibri" w:cs="Times New Roman"/>
          <w:b/>
          <w:bCs/>
          <w:sz w:val="24"/>
          <w:szCs w:val="24"/>
        </w:rPr>
        <w:t>Debate</w:t>
      </w:r>
      <w:r w:rsidR="00BA26EE" w:rsidRPr="008E2F33">
        <w:rPr>
          <w:rFonts w:ascii="Calibri" w:hAnsi="Calibri" w:cs="Times New Roman"/>
          <w:b/>
          <w:bCs/>
          <w:sz w:val="24"/>
          <w:szCs w:val="24"/>
        </w:rPr>
        <w:t xml:space="preserve"> </w:t>
      </w:r>
      <w:r w:rsidR="00BA26EE" w:rsidRPr="008E2F33">
        <w:rPr>
          <w:rFonts w:ascii="Calibri" w:hAnsi="Calibri" w:cs="Times New Roman"/>
          <w:sz w:val="24"/>
          <w:szCs w:val="24"/>
        </w:rPr>
        <w:t>(</w:t>
      </w:r>
      <w:r w:rsidRPr="008E2F33">
        <w:rPr>
          <w:rFonts w:ascii="Calibri" w:hAnsi="Calibri" w:cs="Times New Roman"/>
          <w:sz w:val="24"/>
          <w:szCs w:val="24"/>
        </w:rPr>
        <w:t>20</w:t>
      </w:r>
      <w:r w:rsidR="002D2D60" w:rsidRPr="008E2F33">
        <w:rPr>
          <w:rFonts w:ascii="Calibri" w:hAnsi="Calibri" w:cs="Times New Roman"/>
          <w:sz w:val="24"/>
          <w:szCs w:val="24"/>
        </w:rPr>
        <w:t>0</w:t>
      </w:r>
      <w:r w:rsidR="00BA26EE" w:rsidRPr="008E2F33">
        <w:rPr>
          <w:rFonts w:ascii="Calibri" w:hAnsi="Calibri" w:cs="Times New Roman"/>
          <w:sz w:val="24"/>
          <w:szCs w:val="24"/>
        </w:rPr>
        <w:t xml:space="preserve">) Each member of the class will partner with another member of the class and debate a specific </w:t>
      </w:r>
      <w:r w:rsidR="00C3153F" w:rsidRPr="008E2F33">
        <w:rPr>
          <w:rFonts w:ascii="Calibri" w:hAnsi="Calibri" w:cs="Times New Roman"/>
          <w:sz w:val="24"/>
          <w:szCs w:val="24"/>
        </w:rPr>
        <w:t xml:space="preserve">policy </w:t>
      </w:r>
      <w:r w:rsidR="00BA26EE" w:rsidRPr="008E2F33">
        <w:rPr>
          <w:rFonts w:ascii="Calibri" w:hAnsi="Calibri" w:cs="Times New Roman"/>
          <w:sz w:val="24"/>
          <w:szCs w:val="24"/>
        </w:rPr>
        <w:t xml:space="preserve">resolution. Must follow specific debate format and requirements, including submitting a brief prior to </w:t>
      </w:r>
      <w:r w:rsidR="00C3153F" w:rsidRPr="008E2F33">
        <w:rPr>
          <w:rFonts w:ascii="Calibri" w:hAnsi="Calibri" w:cs="Times New Roman"/>
          <w:sz w:val="24"/>
          <w:szCs w:val="24"/>
        </w:rPr>
        <w:t xml:space="preserve">the debate. </w:t>
      </w:r>
      <w:r w:rsidR="00BE7D77" w:rsidRPr="008E2F33">
        <w:rPr>
          <w:rFonts w:ascii="Calibri" w:hAnsi="Calibri" w:cs="Times New Roman"/>
          <w:sz w:val="24"/>
          <w:szCs w:val="24"/>
        </w:rPr>
        <w:t xml:space="preserve"> </w:t>
      </w:r>
    </w:p>
    <w:p w14:paraId="60E80794" w14:textId="51AC2015"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Argument Analysis</w:t>
      </w:r>
      <w:r w:rsidR="001A3BF4" w:rsidRPr="008E2F33">
        <w:rPr>
          <w:rFonts w:ascii="Calibri" w:hAnsi="Calibri" w:cs="Times New Roman"/>
          <w:b/>
          <w:bCs/>
          <w:sz w:val="24"/>
          <w:szCs w:val="24"/>
        </w:rPr>
        <w:t xml:space="preserve"> Paper</w:t>
      </w:r>
      <w:r w:rsidRPr="008E2F33">
        <w:rPr>
          <w:rFonts w:ascii="Calibri" w:hAnsi="Calibri" w:cs="Times New Roman"/>
          <w:b/>
          <w:bCs/>
          <w:sz w:val="24"/>
          <w:szCs w:val="24"/>
        </w:rPr>
        <w:t xml:space="preserve"> </w:t>
      </w:r>
      <w:r w:rsidR="00A71097" w:rsidRPr="008E2F33">
        <w:rPr>
          <w:rFonts w:ascii="Calibri" w:hAnsi="Calibri" w:cs="Times New Roman"/>
          <w:sz w:val="24"/>
          <w:szCs w:val="24"/>
        </w:rPr>
        <w:t>(200 points) 5-6</w:t>
      </w:r>
      <w:r w:rsidR="00C07C02" w:rsidRPr="008E2F33">
        <w:rPr>
          <w:rFonts w:ascii="Calibri" w:hAnsi="Calibri" w:cs="Times New Roman"/>
          <w:sz w:val="24"/>
          <w:szCs w:val="24"/>
        </w:rPr>
        <w:t xml:space="preserve"> page essay </w:t>
      </w:r>
      <w:r w:rsidRPr="008E2F33">
        <w:rPr>
          <w:rFonts w:ascii="Calibri" w:hAnsi="Calibri" w:cs="Times New Roman"/>
          <w:sz w:val="24"/>
          <w:szCs w:val="24"/>
        </w:rPr>
        <w:t xml:space="preserve">analyzing </w:t>
      </w:r>
      <w:r w:rsidR="00C07C02" w:rsidRPr="008E2F33">
        <w:rPr>
          <w:rFonts w:ascii="Calibri" w:hAnsi="Calibri" w:cs="Times New Roman"/>
          <w:sz w:val="24"/>
          <w:szCs w:val="24"/>
        </w:rPr>
        <w:t xml:space="preserve">an argument. </w:t>
      </w:r>
      <w:r w:rsidR="00BE7D77" w:rsidRPr="008E2F33">
        <w:rPr>
          <w:rFonts w:ascii="Calibri" w:hAnsi="Calibri" w:cs="Times New Roman"/>
          <w:sz w:val="24"/>
          <w:szCs w:val="24"/>
        </w:rPr>
        <w:t xml:space="preserve">Follow instructions on assignment sheet. </w:t>
      </w:r>
    </w:p>
    <w:p w14:paraId="4077AE2E" w14:textId="77777777" w:rsidR="00BA26EE" w:rsidRPr="008E2F33" w:rsidRDefault="00BA26EE" w:rsidP="00BA2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p>
    <w:p w14:paraId="58208E4E" w14:textId="77777777" w:rsidR="000D43B2" w:rsidRPr="008E2F33" w:rsidRDefault="00BA26EE" w:rsidP="000D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 xml:space="preserve">Pop quizzes </w:t>
      </w:r>
      <w:r w:rsidRPr="008E2F33">
        <w:rPr>
          <w:rFonts w:ascii="Calibri" w:hAnsi="Calibri" w:cs="Times New Roman"/>
          <w:i/>
          <w:iCs/>
          <w:sz w:val="24"/>
          <w:szCs w:val="24"/>
        </w:rPr>
        <w:t>(</w:t>
      </w:r>
      <w:r w:rsidR="001D299F" w:rsidRPr="008E2F33">
        <w:rPr>
          <w:rFonts w:ascii="Calibri" w:hAnsi="Calibri" w:cs="Times New Roman"/>
          <w:iCs/>
          <w:sz w:val="24"/>
          <w:szCs w:val="24"/>
        </w:rPr>
        <w:t>4</w:t>
      </w:r>
      <w:r w:rsidR="00EC5099" w:rsidRPr="008E2F33">
        <w:rPr>
          <w:rFonts w:ascii="Calibri" w:hAnsi="Calibri" w:cs="Times New Roman"/>
          <w:iCs/>
          <w:sz w:val="24"/>
          <w:szCs w:val="24"/>
        </w:rPr>
        <w:t xml:space="preserve"> @ </w:t>
      </w:r>
      <w:r w:rsidR="001D299F" w:rsidRPr="008E2F33">
        <w:rPr>
          <w:rFonts w:ascii="Calibri" w:hAnsi="Calibri" w:cs="Times New Roman"/>
          <w:iCs/>
          <w:sz w:val="24"/>
          <w:szCs w:val="24"/>
        </w:rPr>
        <w:t>50 points each = 20</w:t>
      </w:r>
      <w:r w:rsidR="00EC5099" w:rsidRPr="008E2F33">
        <w:rPr>
          <w:rFonts w:ascii="Calibri" w:hAnsi="Calibri" w:cs="Times New Roman"/>
          <w:iCs/>
          <w:sz w:val="24"/>
          <w:szCs w:val="24"/>
        </w:rPr>
        <w:t>0</w:t>
      </w:r>
      <w:r w:rsidRPr="008E2F33">
        <w:rPr>
          <w:rFonts w:ascii="Calibri" w:hAnsi="Calibri" w:cs="Times New Roman"/>
          <w:iCs/>
          <w:sz w:val="24"/>
          <w:szCs w:val="24"/>
        </w:rPr>
        <w:t xml:space="preserve"> points total</w:t>
      </w:r>
      <w:r w:rsidRPr="008E2F33">
        <w:rPr>
          <w:rFonts w:ascii="Calibri" w:hAnsi="Calibri" w:cs="Times New Roman"/>
          <w:i/>
          <w:iCs/>
          <w:sz w:val="24"/>
          <w:szCs w:val="24"/>
        </w:rPr>
        <w:t xml:space="preserve">) </w:t>
      </w:r>
      <w:r w:rsidR="00A06A7A" w:rsidRPr="008E2F33">
        <w:rPr>
          <w:rFonts w:ascii="Calibri" w:hAnsi="Calibri" w:cs="Times New Roman"/>
          <w:sz w:val="24"/>
          <w:szCs w:val="24"/>
        </w:rPr>
        <w:t>On 6</w:t>
      </w:r>
      <w:r w:rsidRPr="008E2F33">
        <w:rPr>
          <w:rFonts w:ascii="Calibri" w:hAnsi="Calibri" w:cs="Times New Roman"/>
          <w:sz w:val="24"/>
          <w:szCs w:val="24"/>
        </w:rPr>
        <w:t xml:space="preserve"> randomly selected days throughout the semester there will be a pop quiz at the beginning of class based on the readings due for that day in class, discussion/presentations from the day before</w:t>
      </w:r>
      <w:r w:rsidR="00BC116B" w:rsidRPr="008E2F33">
        <w:rPr>
          <w:rFonts w:ascii="Calibri" w:hAnsi="Calibri" w:cs="Times New Roman"/>
          <w:sz w:val="24"/>
          <w:szCs w:val="24"/>
        </w:rPr>
        <w:t>.</w:t>
      </w:r>
      <w:r w:rsidRPr="008E2F33">
        <w:rPr>
          <w:rFonts w:ascii="Calibri" w:hAnsi="Calibri" w:cs="Times New Roman"/>
          <w:sz w:val="24"/>
          <w:szCs w:val="24"/>
        </w:rPr>
        <w:t xml:space="preserve"> These quizzes cannot be made up for any reason. </w:t>
      </w:r>
      <w:r w:rsidR="00A06A7A" w:rsidRPr="008E2F33">
        <w:rPr>
          <w:rFonts w:ascii="Calibri" w:hAnsi="Calibri" w:cs="Times New Roman"/>
          <w:sz w:val="24"/>
          <w:szCs w:val="24"/>
        </w:rPr>
        <w:t xml:space="preserve">Your lowest grade will be dropped. </w:t>
      </w:r>
    </w:p>
    <w:p w14:paraId="449447DF" w14:textId="77777777" w:rsidR="000D43B2" w:rsidRPr="008E2F33" w:rsidRDefault="000D43B2" w:rsidP="000D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p>
    <w:p w14:paraId="6F12B012" w14:textId="740024E5" w:rsidR="00B738D8" w:rsidRPr="008E2F33" w:rsidRDefault="00BA26EE" w:rsidP="000D4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b/>
          <w:bCs/>
          <w:sz w:val="24"/>
          <w:szCs w:val="24"/>
        </w:rPr>
        <w:t>Engagement</w:t>
      </w:r>
      <w:r w:rsidR="00A71097" w:rsidRPr="008E2F33">
        <w:rPr>
          <w:rFonts w:ascii="Calibri" w:hAnsi="Calibri" w:cs="Times New Roman"/>
          <w:sz w:val="24"/>
          <w:szCs w:val="24"/>
        </w:rPr>
        <w:t xml:space="preserve"> (</w:t>
      </w:r>
      <w:r w:rsidR="00EC5099" w:rsidRPr="008E2F33">
        <w:rPr>
          <w:rFonts w:ascii="Calibri" w:hAnsi="Calibri" w:cs="Times New Roman"/>
          <w:sz w:val="24"/>
          <w:szCs w:val="24"/>
        </w:rPr>
        <w:t>100</w:t>
      </w:r>
      <w:r w:rsidRPr="008E2F33">
        <w:rPr>
          <w:rFonts w:ascii="Calibri" w:hAnsi="Calibri" w:cs="Times New Roman"/>
          <w:sz w:val="24"/>
          <w:szCs w:val="24"/>
        </w:rPr>
        <w:t xml:space="preserve"> points) </w:t>
      </w:r>
      <w:r w:rsidR="00563427" w:rsidRPr="008E2F33">
        <w:rPr>
          <w:rFonts w:ascii="Calibri" w:hAnsi="Calibri" w:cs="Times New Roman"/>
          <w:sz w:val="24"/>
          <w:szCs w:val="24"/>
        </w:rPr>
        <w:t>This class is based on your thorough participation and critical engagement with text and exercise materials. I expect you to come to class having completed the readings for that day. Students are expected to attend all lectures and to complete all required reading</w:t>
      </w:r>
      <w:r w:rsidR="00E03100" w:rsidRPr="008E2F33">
        <w:rPr>
          <w:rFonts w:ascii="Calibri" w:hAnsi="Calibri" w:cs="Times New Roman"/>
          <w:sz w:val="24"/>
          <w:szCs w:val="24"/>
        </w:rPr>
        <w:t xml:space="preserve">. </w:t>
      </w:r>
      <w:r w:rsidR="00563427" w:rsidRPr="008E2F33">
        <w:rPr>
          <w:rFonts w:ascii="Calibri" w:hAnsi="Calibri" w:cs="Times New Roman"/>
          <w:sz w:val="24"/>
          <w:szCs w:val="24"/>
        </w:rPr>
        <w:t xml:space="preserve">The engagement grade is composed of student contributions to class discussions and various engagement assignments given throughout the semester. In addition, you will be graded on in-class assignments and discussions for which you will lose credit if you are not present. </w:t>
      </w:r>
    </w:p>
    <w:p w14:paraId="782F3AE5" w14:textId="77777777" w:rsidR="00722CE6" w:rsidRPr="008E2F33" w:rsidRDefault="00722CE6" w:rsidP="006535C6">
      <w:pPr>
        <w:jc w:val="center"/>
        <w:rPr>
          <w:rFonts w:ascii="Calibri" w:hAnsi="Calibri" w:cs="Times New Roman"/>
          <w:sz w:val="24"/>
          <w:szCs w:val="24"/>
        </w:rPr>
      </w:pPr>
    </w:p>
    <w:p w14:paraId="5339D947" w14:textId="67498A92" w:rsidR="008E2F33" w:rsidRPr="008E2F33" w:rsidRDefault="00BA26EE" w:rsidP="008E2F33">
      <w:pPr>
        <w:jc w:val="center"/>
        <w:rPr>
          <w:rFonts w:ascii="Calibri" w:hAnsi="Calibri" w:cs="Times New Roman"/>
          <w:b/>
          <w:iCs/>
          <w:sz w:val="24"/>
          <w:szCs w:val="24"/>
        </w:rPr>
      </w:pPr>
      <w:r w:rsidRPr="008E2F33">
        <w:rPr>
          <w:rFonts w:ascii="Calibri" w:hAnsi="Calibri" w:cs="Times New Roman"/>
          <w:b/>
          <w:iCs/>
          <w:sz w:val="24"/>
          <w:szCs w:val="24"/>
        </w:rPr>
        <w:t>COURSE POLICIES</w:t>
      </w:r>
    </w:p>
    <w:p w14:paraId="450413E4" w14:textId="77777777" w:rsidR="000C3A7B" w:rsidRPr="008E2F33" w:rsidRDefault="000C3A7B" w:rsidP="000C3A7B">
      <w:pPr>
        <w:rPr>
          <w:rFonts w:ascii="Calibri" w:hAnsi="Calibri" w:cs="Times New Roman"/>
          <w:b/>
          <w:sz w:val="24"/>
          <w:szCs w:val="24"/>
          <w:u w:val="single"/>
        </w:rPr>
      </w:pPr>
      <w:r w:rsidRPr="008E2F33">
        <w:rPr>
          <w:rFonts w:ascii="Calibri" w:hAnsi="Calibri" w:cs="Times New Roman"/>
          <w:b/>
          <w:sz w:val="24"/>
          <w:szCs w:val="24"/>
          <w:u w:val="single"/>
        </w:rPr>
        <w:t>Attendance</w:t>
      </w:r>
    </w:p>
    <w:p w14:paraId="487BFABA" w14:textId="77777777" w:rsidR="000C3A7B" w:rsidRPr="008E2F33" w:rsidRDefault="000C3A7B" w:rsidP="000C3A7B">
      <w:pPr>
        <w:rPr>
          <w:rFonts w:ascii="Calibri" w:hAnsi="Calibri" w:cs="Times New Roman"/>
          <w:b/>
          <w:sz w:val="24"/>
          <w:szCs w:val="24"/>
        </w:rPr>
      </w:pPr>
      <w:r w:rsidRPr="008E2F33">
        <w:rPr>
          <w:rFonts w:ascii="Calibri" w:hAnsi="Calibri" w:cs="Times New Roman"/>
          <w:color w:val="1A1A1A"/>
          <w:sz w:val="24"/>
          <w:szCs w:val="24"/>
        </w:rPr>
        <w:t>I do not take attendance each day. However, I do take note of who participates each day and write comments about your active participation. Additionally, there are consequences if you miss class that you should consider while you make your decision about your attendance to this course:</w:t>
      </w:r>
    </w:p>
    <w:p w14:paraId="574E96CC" w14:textId="77777777" w:rsidR="000C3A7B" w:rsidRPr="008E2F33" w:rsidRDefault="000C3A7B" w:rsidP="000C3A7B">
      <w:pPr>
        <w:pStyle w:val="ListParagraph"/>
        <w:widowControl w:val="0"/>
        <w:numPr>
          <w:ilvl w:val="0"/>
          <w:numId w:val="7"/>
        </w:numPr>
        <w:autoSpaceDE w:val="0"/>
        <w:autoSpaceDN w:val="0"/>
        <w:adjustRightInd w:val="0"/>
        <w:spacing w:after="0" w:line="240" w:lineRule="auto"/>
        <w:rPr>
          <w:rFonts w:ascii="Calibri" w:hAnsi="Calibri" w:cs="Times New Roman"/>
          <w:color w:val="1A1A1A"/>
          <w:sz w:val="24"/>
          <w:szCs w:val="24"/>
        </w:rPr>
      </w:pPr>
      <w:r w:rsidRPr="008E2F33">
        <w:rPr>
          <w:rFonts w:ascii="Calibri" w:hAnsi="Calibri" w:cs="Times New Roman"/>
          <w:color w:val="1A1A1A"/>
          <w:sz w:val="24"/>
          <w:szCs w:val="24"/>
        </w:rPr>
        <w:t>You are responsible for all information communicated in class, whether or not you are in attendance.</w:t>
      </w:r>
    </w:p>
    <w:p w14:paraId="7CFBF928" w14:textId="77777777" w:rsidR="000C3A7B" w:rsidRPr="008E2F33" w:rsidRDefault="000C3A7B" w:rsidP="000C3A7B">
      <w:pPr>
        <w:pStyle w:val="ListParagraph"/>
        <w:widowControl w:val="0"/>
        <w:numPr>
          <w:ilvl w:val="0"/>
          <w:numId w:val="7"/>
        </w:numPr>
        <w:autoSpaceDE w:val="0"/>
        <w:autoSpaceDN w:val="0"/>
        <w:adjustRightInd w:val="0"/>
        <w:spacing w:after="0" w:line="240" w:lineRule="auto"/>
        <w:rPr>
          <w:rFonts w:ascii="Calibri" w:hAnsi="Calibri" w:cs="Times New Roman"/>
          <w:color w:val="1A1A1A"/>
          <w:sz w:val="24"/>
          <w:szCs w:val="24"/>
        </w:rPr>
      </w:pPr>
      <w:r w:rsidRPr="008E2F33">
        <w:rPr>
          <w:rFonts w:ascii="Calibri" w:hAnsi="Calibri" w:cs="Times New Roman"/>
          <w:color w:val="1A1A1A"/>
          <w:sz w:val="24"/>
          <w:szCs w:val="24"/>
        </w:rPr>
        <w:t>You are responsible for participating in activities and discussion, and missing class will impact your engagement grade in this course.</w:t>
      </w:r>
    </w:p>
    <w:p w14:paraId="699266B2" w14:textId="77777777" w:rsidR="000C3A7B" w:rsidRPr="008E2F33" w:rsidRDefault="000C3A7B" w:rsidP="000C3A7B">
      <w:pPr>
        <w:pStyle w:val="ListParagraph"/>
        <w:widowControl w:val="0"/>
        <w:numPr>
          <w:ilvl w:val="0"/>
          <w:numId w:val="7"/>
        </w:numPr>
        <w:autoSpaceDE w:val="0"/>
        <w:autoSpaceDN w:val="0"/>
        <w:adjustRightInd w:val="0"/>
        <w:spacing w:after="0" w:line="240" w:lineRule="auto"/>
        <w:rPr>
          <w:rFonts w:ascii="Calibri" w:hAnsi="Calibri" w:cs="Times New Roman"/>
          <w:color w:val="1A1A1A"/>
          <w:sz w:val="24"/>
          <w:szCs w:val="24"/>
        </w:rPr>
      </w:pPr>
      <w:r w:rsidRPr="008E2F33">
        <w:rPr>
          <w:rFonts w:ascii="Calibri" w:hAnsi="Calibri" w:cs="Times New Roman"/>
          <w:color w:val="1A1A1A"/>
          <w:sz w:val="24"/>
          <w:szCs w:val="24"/>
        </w:rPr>
        <w:t>I do not lecture on the readings, so the information given in class is not something you can just get from the readings. </w:t>
      </w:r>
    </w:p>
    <w:p w14:paraId="307A9B8C" w14:textId="77777777" w:rsidR="000C3A7B" w:rsidRPr="008E2F33" w:rsidRDefault="000C3A7B" w:rsidP="000C3A7B">
      <w:pPr>
        <w:pStyle w:val="ListParagraph"/>
        <w:numPr>
          <w:ilvl w:val="0"/>
          <w:numId w:val="7"/>
        </w:numPr>
        <w:spacing w:after="0" w:line="240" w:lineRule="auto"/>
        <w:rPr>
          <w:rFonts w:ascii="Calibri" w:hAnsi="Calibri" w:cs="Times New Roman"/>
          <w:sz w:val="24"/>
          <w:szCs w:val="24"/>
        </w:rPr>
      </w:pPr>
      <w:r w:rsidRPr="008E2F33">
        <w:rPr>
          <w:rFonts w:ascii="Calibri" w:hAnsi="Calibri" w:cs="Times New Roman"/>
          <w:sz w:val="24"/>
          <w:szCs w:val="24"/>
        </w:rPr>
        <w:t xml:space="preserve">If you miss a class, please get notes from a classmate rather than asking me for notes. </w:t>
      </w:r>
    </w:p>
    <w:p w14:paraId="6AAE1E60" w14:textId="77777777" w:rsidR="000C3A7B" w:rsidRPr="008E2F33" w:rsidRDefault="000C3A7B" w:rsidP="000C3A7B">
      <w:pPr>
        <w:pStyle w:val="ListParagraph"/>
        <w:numPr>
          <w:ilvl w:val="0"/>
          <w:numId w:val="7"/>
        </w:numPr>
        <w:spacing w:after="0" w:line="240" w:lineRule="auto"/>
        <w:rPr>
          <w:rFonts w:ascii="Calibri" w:hAnsi="Calibri" w:cs="Times New Roman"/>
          <w:sz w:val="24"/>
          <w:szCs w:val="24"/>
        </w:rPr>
      </w:pPr>
      <w:r w:rsidRPr="008E2F33">
        <w:rPr>
          <w:rFonts w:ascii="Calibri" w:hAnsi="Calibri" w:cs="Times New Roman"/>
          <w:color w:val="1A1A1A"/>
          <w:sz w:val="24"/>
          <w:szCs w:val="24"/>
        </w:rPr>
        <w:t>You will not be able to make up exams or engagement activities.</w:t>
      </w:r>
    </w:p>
    <w:p w14:paraId="34D044E2" w14:textId="77777777" w:rsidR="000C3A7B" w:rsidRPr="008E2F33" w:rsidRDefault="000C3A7B" w:rsidP="000C3A7B">
      <w:pPr>
        <w:rPr>
          <w:rFonts w:ascii="Calibri" w:hAnsi="Calibri" w:cs="Times New Roman"/>
          <w:bCs/>
          <w:iCs/>
          <w:sz w:val="24"/>
          <w:szCs w:val="24"/>
        </w:rPr>
      </w:pPr>
    </w:p>
    <w:p w14:paraId="0CEF196D" w14:textId="46F360FF" w:rsidR="00E03100" w:rsidRPr="008E2F33" w:rsidRDefault="000C3A7B" w:rsidP="00A06A7A">
      <w:pPr>
        <w:rPr>
          <w:rFonts w:ascii="Calibri" w:hAnsi="Calibri" w:cs="Times New Roman"/>
          <w:sz w:val="24"/>
          <w:szCs w:val="24"/>
        </w:rPr>
      </w:pPr>
      <w:r w:rsidRPr="008E2F33">
        <w:rPr>
          <w:rFonts w:ascii="Calibri" w:hAnsi="Calibri" w:cs="Times New Roman"/>
          <w:bCs/>
          <w:iCs/>
          <w:sz w:val="24"/>
          <w:szCs w:val="24"/>
        </w:rPr>
        <w:t>Attendance on presentation/debate days, even when you are not speaking, is required. Failure to attend presentation days will result in a ten-point deduction from your own grade for each day missed.</w:t>
      </w:r>
    </w:p>
    <w:p w14:paraId="0D16D693" w14:textId="77777777" w:rsidR="000C3A7B" w:rsidRPr="008E2F33" w:rsidRDefault="000C3A7B" w:rsidP="000C3A7B">
      <w:pPr>
        <w:rPr>
          <w:rFonts w:ascii="Calibri" w:hAnsi="Calibri"/>
          <w:b/>
          <w:sz w:val="24"/>
          <w:szCs w:val="24"/>
          <w:u w:val="single"/>
        </w:rPr>
      </w:pPr>
      <w:r w:rsidRPr="008E2F33">
        <w:rPr>
          <w:rFonts w:ascii="Calibri" w:hAnsi="Calibri"/>
          <w:b/>
          <w:sz w:val="24"/>
          <w:szCs w:val="24"/>
          <w:u w:val="single"/>
        </w:rPr>
        <w:t>Late Work</w:t>
      </w:r>
    </w:p>
    <w:p w14:paraId="40327F79" w14:textId="0AAF7FF0" w:rsidR="000C3A7B" w:rsidRPr="008E2F33" w:rsidRDefault="000C3A7B" w:rsidP="000C3A7B">
      <w:pPr>
        <w:rPr>
          <w:rFonts w:ascii="Calibri" w:hAnsi="Calibri"/>
          <w:sz w:val="24"/>
          <w:szCs w:val="24"/>
        </w:rPr>
      </w:pPr>
      <w:r w:rsidRPr="008E2F33">
        <w:rPr>
          <w:rFonts w:ascii="Calibri" w:hAnsi="Calibri"/>
          <w:sz w:val="24"/>
          <w:szCs w:val="24"/>
        </w:rPr>
        <w:t>Sometimes life just happens and you are unable to turn in an assignment on time (maybe you are stressed out, overwhelmed by other assignments in other classes, got drunk the night before and slept through your alarm, etc…). I will accept late work</w:t>
      </w:r>
      <w:r w:rsidR="00722CE6" w:rsidRPr="008E2F33">
        <w:rPr>
          <w:rFonts w:ascii="Calibri" w:hAnsi="Calibri"/>
          <w:sz w:val="24"/>
          <w:szCs w:val="24"/>
        </w:rPr>
        <w:t xml:space="preserve"> (with the exception of speeches or debates</w:t>
      </w:r>
      <w:r w:rsidR="007D26F9" w:rsidRPr="008E2F33">
        <w:rPr>
          <w:rFonts w:ascii="Calibri" w:hAnsi="Calibri"/>
          <w:sz w:val="24"/>
          <w:szCs w:val="24"/>
        </w:rPr>
        <w:t xml:space="preserve"> with an assigned date</w:t>
      </w:r>
      <w:r w:rsidR="00722CE6" w:rsidRPr="008E2F33">
        <w:rPr>
          <w:rFonts w:ascii="Calibri" w:hAnsi="Calibri"/>
          <w:sz w:val="24"/>
          <w:szCs w:val="24"/>
        </w:rPr>
        <w:t>)</w:t>
      </w:r>
      <w:r w:rsidRPr="008E2F33">
        <w:rPr>
          <w:rFonts w:ascii="Calibri" w:hAnsi="Calibri"/>
          <w:sz w:val="24"/>
          <w:szCs w:val="24"/>
        </w:rPr>
        <w:t xml:space="preserve"> but with a penalty. </w:t>
      </w:r>
      <w:r w:rsidR="00722CE6" w:rsidRPr="008E2F33">
        <w:rPr>
          <w:rFonts w:ascii="Calibri" w:hAnsi="Calibri"/>
          <w:sz w:val="24"/>
          <w:szCs w:val="24"/>
        </w:rPr>
        <w:t>W</w:t>
      </w:r>
      <w:r w:rsidRPr="008E2F33">
        <w:rPr>
          <w:rFonts w:ascii="Calibri" w:hAnsi="Calibri"/>
          <w:sz w:val="24"/>
          <w:szCs w:val="24"/>
        </w:rPr>
        <w:t xml:space="preserve">ork will be accepted within the following week for the </w:t>
      </w:r>
      <w:r w:rsidRPr="008E2F33">
        <w:rPr>
          <w:rFonts w:ascii="Calibri" w:hAnsi="Calibri"/>
          <w:b/>
          <w:sz w:val="24"/>
          <w:szCs w:val="24"/>
        </w:rPr>
        <w:t>maximum grade of a C</w:t>
      </w:r>
      <w:r w:rsidRPr="008E2F33">
        <w:rPr>
          <w:rFonts w:ascii="Calibri" w:hAnsi="Calibri"/>
          <w:sz w:val="24"/>
          <w:szCs w:val="24"/>
        </w:rPr>
        <w:t xml:space="preserve"> (see below for extenuating circumstances). After 7 days, late work will no longer be accepted for credit. (Life happens, but not without consequences.) </w:t>
      </w:r>
      <w:r w:rsidR="00722CE6" w:rsidRPr="008E2F33">
        <w:rPr>
          <w:rFonts w:ascii="Calibri" w:hAnsi="Calibri"/>
          <w:b/>
          <w:sz w:val="24"/>
          <w:szCs w:val="24"/>
        </w:rPr>
        <w:t>Remember, you cannot make up speeches or debates if you miss y</w:t>
      </w:r>
      <w:r w:rsidR="007D26F9" w:rsidRPr="008E2F33">
        <w:rPr>
          <w:rFonts w:ascii="Calibri" w:hAnsi="Calibri"/>
          <w:b/>
          <w:sz w:val="24"/>
          <w:szCs w:val="24"/>
        </w:rPr>
        <w:t>our scheduled performance date.</w:t>
      </w:r>
    </w:p>
    <w:p w14:paraId="6C511607" w14:textId="77777777" w:rsidR="000C3A7B" w:rsidRPr="008E2F33" w:rsidRDefault="000C3A7B" w:rsidP="000C3A7B">
      <w:pPr>
        <w:rPr>
          <w:rFonts w:ascii="Calibri" w:hAnsi="Calibri"/>
          <w:sz w:val="24"/>
          <w:szCs w:val="24"/>
        </w:rPr>
      </w:pPr>
      <w:r w:rsidRPr="008E2F33">
        <w:rPr>
          <w:rFonts w:ascii="Calibri" w:hAnsi="Calibri"/>
          <w:b/>
          <w:i/>
          <w:sz w:val="24"/>
          <w:szCs w:val="24"/>
        </w:rPr>
        <w:t>Extenuating circumstances:</w:t>
      </w:r>
      <w:r w:rsidRPr="008E2F33">
        <w:rPr>
          <w:rFonts w:ascii="Calibri" w:hAnsi="Calibri"/>
          <w:sz w:val="24"/>
          <w:szCs w:val="24"/>
        </w:rPr>
        <w:t xml:space="preserve"> I reserve the right to accept late work without penalty when a student has provided </w:t>
      </w:r>
      <w:r w:rsidRPr="008E2F33">
        <w:rPr>
          <w:rFonts w:ascii="Calibri" w:hAnsi="Calibri"/>
          <w:b/>
          <w:sz w:val="24"/>
          <w:szCs w:val="24"/>
        </w:rPr>
        <w:t>proper documentation</w:t>
      </w:r>
      <w:r w:rsidRPr="008E2F33">
        <w:rPr>
          <w:rFonts w:ascii="Calibri" w:hAnsi="Calibri"/>
          <w:sz w:val="24"/>
          <w:szCs w:val="24"/>
        </w:rPr>
        <w:t xml:space="preserve"> of a university sanctioned emergency or conflict that has inhibited them from turning in an assignment on time. University sanctioned emergencies or conflicts include: </w:t>
      </w:r>
    </w:p>
    <w:p w14:paraId="7DC6F8E9"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family death/emergency</w:t>
      </w:r>
    </w:p>
    <w:p w14:paraId="5547F1E9"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debilitating or contagious sickness</w:t>
      </w:r>
    </w:p>
    <w:p w14:paraId="44186DCE"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religious observance</w:t>
      </w:r>
    </w:p>
    <w:p w14:paraId="783962D5"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serious weather conditions</w:t>
      </w:r>
    </w:p>
    <w:p w14:paraId="4C916DE7"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varsity athletic competition</w:t>
      </w:r>
    </w:p>
    <w:p w14:paraId="02321FBF"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sanctioned curricular requirements with documentation</w:t>
      </w:r>
    </w:p>
    <w:p w14:paraId="57F89A48" w14:textId="77777777" w:rsidR="000C3A7B" w:rsidRPr="008E2F33" w:rsidRDefault="000C3A7B" w:rsidP="000C3A7B">
      <w:pPr>
        <w:pStyle w:val="ListParagraph"/>
        <w:numPr>
          <w:ilvl w:val="0"/>
          <w:numId w:val="9"/>
        </w:numPr>
        <w:spacing w:after="0" w:line="240" w:lineRule="auto"/>
        <w:rPr>
          <w:rFonts w:ascii="Calibri" w:hAnsi="Calibri"/>
          <w:sz w:val="24"/>
          <w:szCs w:val="24"/>
        </w:rPr>
      </w:pPr>
      <w:r w:rsidRPr="008E2F33">
        <w:rPr>
          <w:rFonts w:ascii="Calibri" w:hAnsi="Calibri"/>
          <w:sz w:val="24"/>
          <w:szCs w:val="24"/>
        </w:rPr>
        <w:t>court-imposed legal obligations</w:t>
      </w:r>
    </w:p>
    <w:p w14:paraId="7743A953" w14:textId="77777777" w:rsidR="000C3A7B" w:rsidRPr="008E2F33" w:rsidRDefault="000C3A7B" w:rsidP="000C3A7B">
      <w:pPr>
        <w:pStyle w:val="ListParagraph"/>
        <w:rPr>
          <w:rFonts w:ascii="Calibri" w:hAnsi="Calibri"/>
          <w:sz w:val="24"/>
          <w:szCs w:val="24"/>
        </w:rPr>
      </w:pPr>
    </w:p>
    <w:p w14:paraId="79C3DEF1" w14:textId="77777777" w:rsidR="000C3A7B" w:rsidRPr="008E2F33" w:rsidRDefault="000C3A7B" w:rsidP="000C3A7B">
      <w:pPr>
        <w:pStyle w:val="ListParagraph"/>
        <w:ind w:left="0"/>
        <w:rPr>
          <w:rFonts w:ascii="Calibri" w:hAnsi="Calibri"/>
          <w:sz w:val="24"/>
          <w:szCs w:val="24"/>
        </w:rPr>
      </w:pPr>
      <w:r w:rsidRPr="008E2F33">
        <w:rPr>
          <w:rFonts w:ascii="Calibri" w:hAnsi="Calibri"/>
          <w:sz w:val="24"/>
          <w:szCs w:val="24"/>
        </w:rPr>
        <w:t xml:space="preserve">For more information on university policy on student absences, see </w:t>
      </w:r>
      <w:hyperlink r:id="rId9" w:history="1">
        <w:r w:rsidRPr="008E2F33">
          <w:rPr>
            <w:rStyle w:val="Hyperlink"/>
            <w:rFonts w:ascii="Calibri" w:hAnsi="Calibri"/>
            <w:sz w:val="24"/>
            <w:szCs w:val="24"/>
          </w:rPr>
          <w:t>https://sites01.lsu.edu/wp/policiesprocedures/policies-procedures/22/</w:t>
        </w:r>
      </w:hyperlink>
    </w:p>
    <w:p w14:paraId="061779BF" w14:textId="77777777" w:rsidR="00722CE6" w:rsidRPr="008E2F33" w:rsidRDefault="00722CE6" w:rsidP="00722CE6">
      <w:pPr>
        <w:rPr>
          <w:rFonts w:ascii="Calibri" w:hAnsi="Calibri"/>
          <w:b/>
          <w:sz w:val="24"/>
          <w:szCs w:val="24"/>
          <w:u w:val="single"/>
        </w:rPr>
      </w:pPr>
      <w:r w:rsidRPr="008E2F33">
        <w:rPr>
          <w:rFonts w:ascii="Calibri" w:hAnsi="Calibri"/>
          <w:b/>
          <w:sz w:val="24"/>
          <w:szCs w:val="24"/>
          <w:u w:val="single"/>
        </w:rPr>
        <w:t>Quality of Written Work</w:t>
      </w:r>
    </w:p>
    <w:p w14:paraId="4DA64910" w14:textId="77777777" w:rsidR="00722CE6" w:rsidRPr="008E2F33" w:rsidRDefault="00722CE6" w:rsidP="00722CE6">
      <w:pPr>
        <w:rPr>
          <w:rFonts w:ascii="Calibri" w:hAnsi="Calibri"/>
          <w:b/>
          <w:sz w:val="24"/>
          <w:szCs w:val="24"/>
        </w:rPr>
      </w:pPr>
      <w:r w:rsidRPr="008E2F33">
        <w:rPr>
          <w:rFonts w:ascii="Calibri" w:hAnsi="Calibri"/>
          <w:sz w:val="24"/>
          <w:szCs w:val="24"/>
        </w:rPr>
        <w:t>Take pride in the quality of your work in this class. Written work must be spell-checked, grammar-checked, and proofread: The quality of your writing will affect your grade.</w:t>
      </w:r>
      <w:r w:rsidRPr="008E2F33">
        <w:rPr>
          <w:rFonts w:ascii="Calibri" w:hAnsi="Calibri"/>
          <w:b/>
          <w:sz w:val="24"/>
          <w:szCs w:val="24"/>
        </w:rPr>
        <w:t xml:space="preserve"> </w:t>
      </w:r>
      <w:r w:rsidRPr="008E2F33">
        <w:rPr>
          <w:rFonts w:ascii="Calibri" w:hAnsi="Calibri"/>
          <w:iCs/>
          <w:sz w:val="24"/>
          <w:szCs w:val="24"/>
        </w:rPr>
        <w:t xml:space="preserve">All written work must be typed in 12-point serif font, double-spaced, 1-inch margins, with a clear heading up at the top. Your name must be included. A bibliography of works cited in an accepted citation style (MLA, APA, or Chicago Style) must accompany all work. </w:t>
      </w:r>
    </w:p>
    <w:p w14:paraId="7F4DB8E2" w14:textId="77777777" w:rsidR="00722CE6" w:rsidRPr="008E2F33" w:rsidRDefault="00722CE6" w:rsidP="00722CE6">
      <w:pPr>
        <w:rPr>
          <w:rFonts w:ascii="Calibri" w:hAnsi="Calibri" w:cs="Times New Roman"/>
          <w:b/>
          <w:sz w:val="24"/>
          <w:szCs w:val="24"/>
          <w:u w:val="single"/>
        </w:rPr>
      </w:pPr>
      <w:r w:rsidRPr="008E2F33">
        <w:rPr>
          <w:rFonts w:ascii="Calibri" w:hAnsi="Calibri" w:cs="Times New Roman"/>
          <w:b/>
          <w:sz w:val="24"/>
          <w:szCs w:val="24"/>
          <w:u w:val="single"/>
        </w:rPr>
        <w:t>Presentation Day Etiquette</w:t>
      </w:r>
    </w:p>
    <w:p w14:paraId="63BAC0A4" w14:textId="77777777" w:rsidR="00722CE6" w:rsidRPr="008E2F33" w:rsidRDefault="00722CE6" w:rsidP="00722CE6">
      <w:pPr>
        <w:rPr>
          <w:rFonts w:ascii="Calibri" w:hAnsi="Calibri" w:cs="Times New Roman"/>
          <w:b/>
          <w:sz w:val="24"/>
          <w:szCs w:val="24"/>
        </w:rPr>
      </w:pPr>
      <w:r w:rsidRPr="008E2F33">
        <w:rPr>
          <w:rFonts w:ascii="Calibri" w:hAnsi="Calibri" w:cs="Times New Roman"/>
          <w:sz w:val="24"/>
          <w:szCs w:val="24"/>
        </w:rPr>
        <w:t xml:space="preserve">On the day of your presentation, you should arrive in appropriate attire (i.e. business casual, or at least not in pajamas). Your role as an audience member is equally important to a successful presentation. As I indicate above, attendance on presentation days is mandatory for everyone. You are also responsible for being a supportive audience member. This means that working on homework, typing on a lap top, text messaging, walking in late while someone is speaking, sleeping, or simply looking like anything other than engaged in your classmates’ work will be considered rude and inappropriate. This may, if done repeatedly, affect your own grade on the assignment. </w:t>
      </w:r>
    </w:p>
    <w:p w14:paraId="7D662453" w14:textId="77777777" w:rsidR="00722CE6" w:rsidRPr="008E2F33" w:rsidRDefault="00722CE6" w:rsidP="00722CE6">
      <w:pPr>
        <w:rPr>
          <w:rFonts w:ascii="Calibri" w:hAnsi="Calibri"/>
          <w:b/>
          <w:sz w:val="24"/>
          <w:szCs w:val="24"/>
          <w:u w:val="single"/>
        </w:rPr>
      </w:pPr>
      <w:bookmarkStart w:id="0" w:name="OLE_LINK1"/>
      <w:r w:rsidRPr="008E2F33">
        <w:rPr>
          <w:rFonts w:ascii="Calibri" w:hAnsi="Calibri"/>
          <w:b/>
          <w:sz w:val="24"/>
          <w:szCs w:val="24"/>
          <w:u w:val="single"/>
        </w:rPr>
        <w:t>Grade Discussions and Appeals</w:t>
      </w:r>
    </w:p>
    <w:p w14:paraId="528C74D8" w14:textId="77777777" w:rsidR="00722CE6" w:rsidRPr="008E2F33" w:rsidRDefault="00722CE6" w:rsidP="00722CE6">
      <w:pPr>
        <w:rPr>
          <w:rFonts w:ascii="Calibri" w:hAnsi="Calibri"/>
          <w:sz w:val="24"/>
          <w:szCs w:val="24"/>
        </w:rPr>
      </w:pPr>
      <w:r w:rsidRPr="008E2F33">
        <w:rPr>
          <w:rFonts w:ascii="Calibri" w:hAnsi="Calibri"/>
          <w:sz w:val="24"/>
          <w:szCs w:val="24"/>
        </w:rPr>
        <w:t xml:space="preserve">If you would like to speak with me about an exam, assignment, final grade, or any other graded material you must come to my office and speak with me face-to-face or schedule a video conference appointment during my office hours. If you cannot come to my office hours, I will gladly schedule an appointment that works with your schedule. </w:t>
      </w:r>
    </w:p>
    <w:p w14:paraId="716B6380" w14:textId="77777777" w:rsidR="00722CE6" w:rsidRPr="008E2F33" w:rsidRDefault="00722CE6" w:rsidP="00722CE6">
      <w:pPr>
        <w:rPr>
          <w:rFonts w:ascii="Calibri" w:hAnsi="Calibri"/>
          <w:sz w:val="24"/>
          <w:szCs w:val="24"/>
        </w:rPr>
      </w:pPr>
      <w:r w:rsidRPr="008E2F33">
        <w:rPr>
          <w:rFonts w:ascii="Calibri" w:hAnsi="Calibri"/>
          <w:sz w:val="24"/>
          <w:szCs w:val="24"/>
        </w:rPr>
        <w:t>If you wish to appeal a grade on an assignment or seek a change in your grade, you must submit a written letter requesting to appeal your grade within 7 days of receiving the grade/feedback, and you must follow the procedure I outline below</w:t>
      </w:r>
      <w:r w:rsidRPr="008E2F33">
        <w:rPr>
          <w:rFonts w:ascii="Calibri" w:hAnsi="Calibri"/>
          <w:i/>
          <w:sz w:val="24"/>
          <w:szCs w:val="24"/>
        </w:rPr>
        <w:t>. I will not casually discuss the specifics of grades over e-mail due to FERPA (a federal law designed to protect your privacy).</w:t>
      </w:r>
      <w:r w:rsidRPr="008E2F33">
        <w:rPr>
          <w:rFonts w:ascii="Calibri" w:hAnsi="Calibri"/>
          <w:sz w:val="24"/>
          <w:szCs w:val="24"/>
        </w:rPr>
        <w:t xml:space="preserve"> </w:t>
      </w:r>
    </w:p>
    <w:p w14:paraId="3FD507F5" w14:textId="77777777" w:rsidR="00722CE6" w:rsidRPr="008E2F33" w:rsidRDefault="00722CE6" w:rsidP="00722CE6">
      <w:pPr>
        <w:rPr>
          <w:rFonts w:ascii="Calibri" w:hAnsi="Calibri"/>
          <w:b/>
          <w:i/>
          <w:sz w:val="24"/>
          <w:szCs w:val="24"/>
        </w:rPr>
      </w:pPr>
      <w:r w:rsidRPr="008E2F33">
        <w:rPr>
          <w:rFonts w:ascii="Calibri" w:hAnsi="Calibri"/>
          <w:b/>
          <w:i/>
          <w:sz w:val="24"/>
          <w:szCs w:val="24"/>
        </w:rPr>
        <w:t>Grade Appeal Procedure:</w:t>
      </w:r>
    </w:p>
    <w:p w14:paraId="6A9F0F8D"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 xml:space="preserve">Wait at least 24 hours after receiving your grade and feedback before setting up an appointment with me and submitting your written grade appeal. This grace period ensures that you have time to carefully read and consider the feedback. </w:t>
      </w:r>
    </w:p>
    <w:p w14:paraId="73249459"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After reading my feedback, submit a written appeal through e-mail that identifies the specific issue in question (i.e. exam question, etc.) and explains the specific and well-supported reasons you believe the grade should be changed.  Some thoughts on these appeals:</w:t>
      </w:r>
    </w:p>
    <w:p w14:paraId="5D5C0B66" w14:textId="77777777" w:rsidR="00722CE6" w:rsidRPr="008E2F33" w:rsidRDefault="00722CE6" w:rsidP="00722CE6">
      <w:pPr>
        <w:pStyle w:val="ListParagraph"/>
        <w:numPr>
          <w:ilvl w:val="1"/>
          <w:numId w:val="6"/>
        </w:numPr>
        <w:tabs>
          <w:tab w:val="left" w:pos="0"/>
        </w:tabs>
        <w:spacing w:after="0" w:line="240" w:lineRule="auto"/>
        <w:rPr>
          <w:rFonts w:ascii="Calibri" w:hAnsi="Calibri"/>
          <w:sz w:val="24"/>
          <w:szCs w:val="24"/>
        </w:rPr>
      </w:pPr>
      <w:r w:rsidRPr="008E2F33">
        <w:rPr>
          <w:rFonts w:ascii="Calibri" w:hAnsi="Calibri"/>
          <w:sz w:val="24"/>
          <w:szCs w:val="24"/>
        </w:rPr>
        <w:t xml:space="preserve">Please refer to any class materials that support your rationale for a change. </w:t>
      </w:r>
    </w:p>
    <w:p w14:paraId="2F2E25A4" w14:textId="77777777" w:rsidR="00722CE6" w:rsidRPr="008E2F33" w:rsidRDefault="00722CE6" w:rsidP="00722CE6">
      <w:pPr>
        <w:pStyle w:val="ListParagraph"/>
        <w:numPr>
          <w:ilvl w:val="1"/>
          <w:numId w:val="6"/>
        </w:numPr>
        <w:tabs>
          <w:tab w:val="left" w:pos="0"/>
        </w:tabs>
        <w:spacing w:after="0" w:line="240" w:lineRule="auto"/>
        <w:rPr>
          <w:rFonts w:ascii="Calibri" w:hAnsi="Calibri"/>
          <w:sz w:val="24"/>
          <w:szCs w:val="24"/>
        </w:rPr>
      </w:pPr>
      <w:r w:rsidRPr="008E2F33">
        <w:rPr>
          <w:rFonts w:ascii="Calibri" w:hAnsi="Calibri"/>
          <w:sz w:val="24"/>
          <w:szCs w:val="24"/>
        </w:rPr>
        <w:t xml:space="preserve">Focus less on explaining that you deserve a certain grade (i.e. “I came to every class and deserve an A”), and more on proving that you accomplished specific objectives on this specific assignment that you were not given the appropriate credit for (i.e. “You state in my feedback that I did not appropriately meet X grading criteria. However, according to lecture and the assignment description, we were expected to do Y, see pages 5-7 of my assignment where you can see I meet this criteria by doing Z.”). </w:t>
      </w:r>
    </w:p>
    <w:p w14:paraId="1866D966" w14:textId="77777777" w:rsidR="00722CE6" w:rsidRPr="008E2F33" w:rsidRDefault="00722CE6" w:rsidP="00722CE6">
      <w:pPr>
        <w:pStyle w:val="ListParagraph"/>
        <w:numPr>
          <w:ilvl w:val="1"/>
          <w:numId w:val="6"/>
        </w:numPr>
        <w:tabs>
          <w:tab w:val="left" w:pos="0"/>
        </w:tabs>
        <w:spacing w:after="0" w:line="240" w:lineRule="auto"/>
        <w:rPr>
          <w:rFonts w:ascii="Calibri" w:hAnsi="Calibri"/>
          <w:sz w:val="24"/>
          <w:szCs w:val="24"/>
        </w:rPr>
      </w:pPr>
      <w:r w:rsidRPr="008E2F33">
        <w:rPr>
          <w:rFonts w:ascii="Calibri" w:hAnsi="Calibri"/>
          <w:sz w:val="24"/>
          <w:szCs w:val="24"/>
        </w:rPr>
        <w:t xml:space="preserve">Make sure to cite specific instances from your assignment to provide support for your claims. </w:t>
      </w:r>
    </w:p>
    <w:p w14:paraId="3CAEE935" w14:textId="77777777" w:rsidR="00722CE6" w:rsidRPr="008E2F33" w:rsidRDefault="00722CE6" w:rsidP="00722CE6">
      <w:pPr>
        <w:pStyle w:val="ListParagraph"/>
        <w:numPr>
          <w:ilvl w:val="1"/>
          <w:numId w:val="6"/>
        </w:numPr>
        <w:tabs>
          <w:tab w:val="left" w:pos="0"/>
        </w:tabs>
        <w:spacing w:after="0" w:line="240" w:lineRule="auto"/>
        <w:rPr>
          <w:rFonts w:ascii="Calibri" w:hAnsi="Calibri"/>
          <w:sz w:val="24"/>
          <w:szCs w:val="24"/>
        </w:rPr>
      </w:pPr>
      <w:r w:rsidRPr="008E2F33">
        <w:rPr>
          <w:rFonts w:ascii="Calibri" w:hAnsi="Calibri"/>
          <w:sz w:val="24"/>
          <w:szCs w:val="24"/>
        </w:rPr>
        <w:t xml:space="preserve">Please attach to the email a graded copy of the assignment in question (i.e. exam, etc.) and any additional evidence to support your claims. </w:t>
      </w:r>
    </w:p>
    <w:p w14:paraId="1D357737"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 xml:space="preserve">The written appeal should be submitted at least 24 hours prior to the appointment you have scheduled with me. During this meeting, we will review your appeal. </w:t>
      </w:r>
    </w:p>
    <w:p w14:paraId="272B2E1B"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 xml:space="preserve">After meeting with you, I may wish to contemplate the matter.  In any case, I will decide within two school days whether to change or uphold the grade.  </w:t>
      </w:r>
    </w:p>
    <w:p w14:paraId="3E949355"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 xml:space="preserve">I will provide you with a written justification of my decision through Moodle (see comments on the graded item in question). </w:t>
      </w:r>
    </w:p>
    <w:p w14:paraId="64E4EF54"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 xml:space="preserve">Remember, you can only submit a grade appeal </w:t>
      </w:r>
      <w:r w:rsidRPr="008E2F33">
        <w:rPr>
          <w:rFonts w:ascii="Calibri" w:hAnsi="Calibri"/>
          <w:sz w:val="24"/>
          <w:szCs w:val="24"/>
          <w:u w:val="single"/>
        </w:rPr>
        <w:t>within one week (7 days)</w:t>
      </w:r>
      <w:r w:rsidRPr="008E2F33">
        <w:rPr>
          <w:rFonts w:ascii="Calibri" w:hAnsi="Calibri"/>
          <w:sz w:val="24"/>
          <w:szCs w:val="24"/>
        </w:rPr>
        <w:t xml:space="preserve"> of the grade’s issue. Grade appeals will not be considered after that “statute of limitations” has expired. </w:t>
      </w:r>
    </w:p>
    <w:p w14:paraId="3DBE6659" w14:textId="77777777" w:rsidR="00722CE6" w:rsidRPr="008E2F33" w:rsidRDefault="00722CE6" w:rsidP="00722CE6">
      <w:pPr>
        <w:pStyle w:val="ListParagraph"/>
        <w:numPr>
          <w:ilvl w:val="0"/>
          <w:numId w:val="6"/>
        </w:numPr>
        <w:tabs>
          <w:tab w:val="left" w:pos="0"/>
        </w:tabs>
        <w:spacing w:after="0" w:line="240" w:lineRule="auto"/>
        <w:rPr>
          <w:rFonts w:ascii="Calibri" w:hAnsi="Calibri"/>
          <w:sz w:val="24"/>
          <w:szCs w:val="24"/>
        </w:rPr>
      </w:pPr>
      <w:r w:rsidRPr="008E2F33">
        <w:rPr>
          <w:rFonts w:ascii="Calibri" w:hAnsi="Calibri"/>
          <w:sz w:val="24"/>
          <w:szCs w:val="24"/>
        </w:rPr>
        <w:t>If we cannot come to an agreement, you are welcome to follow the formal grade appeal procedure as outlined in the Student Code of Conduct.</w:t>
      </w:r>
    </w:p>
    <w:p w14:paraId="4C692F56" w14:textId="77777777" w:rsidR="00722CE6" w:rsidRPr="008E2F33" w:rsidRDefault="00722CE6" w:rsidP="0072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4"/>
          <w:szCs w:val="24"/>
          <w:u w:val="single"/>
        </w:rPr>
      </w:pPr>
    </w:p>
    <w:p w14:paraId="7A49C942" w14:textId="77777777" w:rsidR="00722CE6" w:rsidRPr="008E2F33" w:rsidRDefault="00722CE6" w:rsidP="00722CE6">
      <w:pPr>
        <w:rPr>
          <w:rFonts w:ascii="Calibri" w:hAnsi="Calibri" w:cs="Times New Roman"/>
          <w:b/>
          <w:sz w:val="24"/>
          <w:szCs w:val="24"/>
          <w:u w:val="single"/>
        </w:rPr>
      </w:pPr>
      <w:r w:rsidRPr="008E2F33">
        <w:rPr>
          <w:rFonts w:ascii="Calibri" w:hAnsi="Calibri" w:cs="Times New Roman"/>
          <w:b/>
          <w:sz w:val="24"/>
          <w:szCs w:val="24"/>
          <w:u w:val="single"/>
        </w:rPr>
        <w:t>Technology and Electronics in the Classroom</w:t>
      </w:r>
    </w:p>
    <w:p w14:paraId="7BBAF311" w14:textId="77777777" w:rsidR="00722CE6" w:rsidRPr="008E2F33" w:rsidRDefault="00722CE6" w:rsidP="00722CE6">
      <w:pPr>
        <w:rPr>
          <w:rFonts w:ascii="Calibri" w:hAnsi="Calibri" w:cs="Times New Roman"/>
          <w:sz w:val="24"/>
          <w:szCs w:val="24"/>
        </w:rPr>
      </w:pPr>
      <w:r w:rsidRPr="008E2F33">
        <w:rPr>
          <w:rFonts w:ascii="Calibri" w:hAnsi="Calibri" w:cs="Times New Roman"/>
          <w:sz w:val="24"/>
          <w:szCs w:val="24"/>
        </w:rPr>
        <w:t xml:space="preserve">You are more than welcome to use technology in this classroom (Laptops, iPads, etc) as long as it does not serve as a distraction to you and other students. However, if your cell phone rings during class I reserve the right to answer it or take it for the remainder of class. If you use a laptop to take notes, that is fine, but it should not be out during discussions or engagement activities. Also, if I catch you on facebook, twitter, instagram, or something unrelated to class—I will give one warning and if it happens again the rest of the class will lose the privilege to take notes electronically. </w:t>
      </w:r>
    </w:p>
    <w:p w14:paraId="4E0BCA63" w14:textId="77777777" w:rsidR="00722CE6" w:rsidRPr="008E2F33" w:rsidRDefault="00722CE6" w:rsidP="00722CE6">
      <w:pPr>
        <w:rPr>
          <w:rFonts w:ascii="Calibri" w:hAnsi="Calibri" w:cs="Times New Roman"/>
          <w:b/>
          <w:sz w:val="24"/>
          <w:szCs w:val="24"/>
          <w:u w:val="single"/>
        </w:rPr>
      </w:pPr>
      <w:r w:rsidRPr="008E2F33">
        <w:rPr>
          <w:rFonts w:ascii="Calibri" w:hAnsi="Calibri" w:cs="Times New Roman"/>
          <w:b/>
          <w:sz w:val="24"/>
          <w:szCs w:val="24"/>
          <w:u w:val="single"/>
        </w:rPr>
        <w:t>Waiting Policy</w:t>
      </w:r>
    </w:p>
    <w:p w14:paraId="35601181" w14:textId="77777777" w:rsidR="00722CE6" w:rsidRPr="008E2F33" w:rsidRDefault="00722CE6" w:rsidP="00722CE6">
      <w:pPr>
        <w:rPr>
          <w:rFonts w:ascii="Calibri" w:hAnsi="Calibri" w:cs="Times New Roman"/>
          <w:sz w:val="24"/>
          <w:szCs w:val="24"/>
        </w:rPr>
      </w:pPr>
      <w:r w:rsidRPr="008E2F33">
        <w:rPr>
          <w:rFonts w:ascii="Calibri" w:hAnsi="Calibri" w:cs="Times New Roman"/>
          <w:sz w:val="24"/>
          <w:szCs w:val="24"/>
        </w:rPr>
        <w:t>Class members should wait 15 minutes for me in the event I am late (which I do not at all foresee).  After that period of time, you should consider class cancelled and check your e-mail for any information regarding the cancellation.</w:t>
      </w:r>
    </w:p>
    <w:p w14:paraId="418C5E06" w14:textId="77777777" w:rsidR="00722CE6" w:rsidRPr="008E2F33" w:rsidRDefault="00722CE6" w:rsidP="0072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b/>
          <w:bCs/>
          <w:sz w:val="24"/>
          <w:szCs w:val="24"/>
          <w:u w:val="single"/>
        </w:rPr>
      </w:pPr>
      <w:r w:rsidRPr="008E2F33">
        <w:rPr>
          <w:rFonts w:ascii="Calibri" w:hAnsi="Calibri" w:cs="Times New Roman"/>
          <w:b/>
          <w:bCs/>
          <w:sz w:val="24"/>
          <w:szCs w:val="24"/>
          <w:u w:val="single"/>
        </w:rPr>
        <w:t>Netiquette</w:t>
      </w:r>
    </w:p>
    <w:p w14:paraId="40FFF60E" w14:textId="77777777" w:rsidR="00722CE6" w:rsidRPr="008E2F33" w:rsidRDefault="00722CE6" w:rsidP="0072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imes New Roman"/>
          <w:b/>
          <w:bCs/>
          <w:sz w:val="24"/>
          <w:szCs w:val="24"/>
        </w:rPr>
      </w:pPr>
      <w:r w:rsidRPr="008E2F33">
        <w:rPr>
          <w:rFonts w:ascii="Calibri" w:hAnsi="Calibri" w:cs="Times New Roman"/>
          <w:sz w:val="24"/>
          <w:szCs w:val="24"/>
        </w:rPr>
        <w:t>Think about how you communicate to your instructors and colleagues in person and via e-mail.</w:t>
      </w:r>
      <w:r w:rsidRPr="008E2F33">
        <w:rPr>
          <w:rFonts w:ascii="Calibri" w:hAnsi="Calibri" w:cs="Times New Roman"/>
          <w:b/>
          <w:bCs/>
          <w:sz w:val="24"/>
          <w:szCs w:val="24"/>
        </w:rPr>
        <w:t xml:space="preserve"> </w:t>
      </w:r>
      <w:r w:rsidRPr="008E2F33">
        <w:rPr>
          <w:rFonts w:ascii="Calibri" w:hAnsi="Calibri" w:cs="Times New Roman"/>
          <w:sz w:val="24"/>
          <w:szCs w:val="24"/>
        </w:rPr>
        <w:t>When sending E-Mails:</w:t>
      </w:r>
    </w:p>
    <w:p w14:paraId="368F43D0"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Address me professionally in e-mails (ex: “Hello, Dr. Mack”)</w:t>
      </w:r>
    </w:p>
    <w:p w14:paraId="31295C67"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 xml:space="preserve">In an e-mail, please sign your name (I might think </w:t>
      </w:r>
      <w:hyperlink r:id="rId10" w:history="1">
        <w:r w:rsidRPr="008E2F33">
          <w:rPr>
            <w:rFonts w:ascii="Calibri" w:hAnsi="Calibri" w:cs="Times New Roman"/>
            <w:color w:val="000087"/>
            <w:sz w:val="24"/>
            <w:szCs w:val="24"/>
            <w:u w:val="single" w:color="000087"/>
          </w:rPr>
          <w:t>LSUcutiepie@gmail.com</w:t>
        </w:r>
      </w:hyperlink>
      <w:r w:rsidRPr="008E2F33">
        <w:rPr>
          <w:rFonts w:ascii="Calibri" w:hAnsi="Calibri" w:cs="Times New Roman"/>
          <w:sz w:val="24"/>
          <w:szCs w:val="24"/>
        </w:rPr>
        <w:t xml:space="preserve">  is spam and delete it).</w:t>
      </w:r>
    </w:p>
    <w:p w14:paraId="1ACAAD18"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 xml:space="preserve">Check your grammar. </w:t>
      </w:r>
    </w:p>
    <w:p w14:paraId="6C5F24BE"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 xml:space="preserve">Remember tone is harder to make out in e-mail. Assume a polite and professional tone, and my response will be the same. </w:t>
      </w:r>
    </w:p>
    <w:p w14:paraId="1911819D"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 xml:space="preserve">Make sure to include any necessary background information needed for me to “make sense” of what you are e-mailing about. Also, make sure to be clear (just like in an essay) of what you want out of the e-mail. </w:t>
      </w:r>
    </w:p>
    <w:p w14:paraId="4FA62FC9"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Do not text me from your phone in all caps, or in broken English. Always use proper punctuation, complete spellings, etc...</w:t>
      </w:r>
    </w:p>
    <w:p w14:paraId="3584245C" w14:textId="77777777" w:rsidR="00722CE6" w:rsidRPr="008E2F33" w:rsidRDefault="00722CE6" w:rsidP="00722CE6">
      <w:pPr>
        <w:widowControl w:val="0"/>
        <w:numPr>
          <w:ilvl w:val="2"/>
          <w:numId w:val="8"/>
        </w:numPr>
        <w:tabs>
          <w:tab w:val="left" w:pos="1800"/>
          <w:tab w:val="left" w:pos="2192"/>
        </w:tabs>
        <w:autoSpaceDE w:val="0"/>
        <w:autoSpaceDN w:val="0"/>
        <w:adjustRightInd w:val="0"/>
        <w:spacing w:after="0" w:line="240" w:lineRule="auto"/>
        <w:rPr>
          <w:rFonts w:ascii="Calibri" w:hAnsi="Calibri" w:cs="Times New Roman"/>
          <w:sz w:val="24"/>
          <w:szCs w:val="24"/>
        </w:rPr>
      </w:pPr>
      <w:r w:rsidRPr="008E2F33">
        <w:rPr>
          <w:rFonts w:ascii="Calibri" w:hAnsi="Calibri" w:cs="Times New Roman"/>
          <w:sz w:val="24"/>
          <w:szCs w:val="24"/>
        </w:rPr>
        <w:t>Courtesy in this class gives most people 24 hours to respond to e-mail. I will not assume you will get an e-mail in less time; don’t assume I will either. Weekends may take longer.</w:t>
      </w:r>
    </w:p>
    <w:p w14:paraId="2973BE4E" w14:textId="77777777" w:rsidR="00722CE6" w:rsidRPr="008E2F33" w:rsidRDefault="00722CE6" w:rsidP="00722CE6">
      <w:pPr>
        <w:widowControl w:val="0"/>
        <w:numPr>
          <w:ilvl w:val="1"/>
          <w:numId w:val="8"/>
        </w:numPr>
        <w:tabs>
          <w:tab w:val="left" w:pos="1800"/>
          <w:tab w:val="left" w:pos="2192"/>
        </w:tabs>
        <w:autoSpaceDE w:val="0"/>
        <w:autoSpaceDN w:val="0"/>
        <w:adjustRightInd w:val="0"/>
        <w:spacing w:after="0" w:line="240" w:lineRule="auto"/>
        <w:ind w:left="1440" w:hanging="360"/>
        <w:rPr>
          <w:rFonts w:ascii="Calibri" w:hAnsi="Calibri" w:cs="Times New Roman"/>
          <w:sz w:val="24"/>
          <w:szCs w:val="24"/>
        </w:rPr>
      </w:pPr>
    </w:p>
    <w:p w14:paraId="58588ADB" w14:textId="77777777" w:rsidR="00722CE6" w:rsidRPr="008E2F33" w:rsidRDefault="00722CE6" w:rsidP="00722CE6">
      <w:pPr>
        <w:rPr>
          <w:rFonts w:ascii="Calibri" w:hAnsi="Calibri" w:cs="Times New Roman"/>
          <w:i/>
          <w:iCs/>
          <w:sz w:val="24"/>
          <w:szCs w:val="24"/>
        </w:rPr>
      </w:pPr>
      <w:r w:rsidRPr="008E2F33">
        <w:rPr>
          <w:rFonts w:ascii="Calibri" w:hAnsi="Calibri" w:cs="Times New Roman"/>
          <w:sz w:val="24"/>
          <w:szCs w:val="24"/>
        </w:rPr>
        <w:t>If you fail to follow these guidelines, I will not answer your e-mail.</w:t>
      </w:r>
    </w:p>
    <w:p w14:paraId="57D3C933" w14:textId="77777777" w:rsidR="00722CE6" w:rsidRPr="008E2F33" w:rsidRDefault="00722CE6" w:rsidP="00722CE6">
      <w:pPr>
        <w:rPr>
          <w:rFonts w:ascii="Calibri" w:hAnsi="Calibri" w:cs="Times New Roman"/>
          <w:b/>
          <w:sz w:val="24"/>
          <w:szCs w:val="24"/>
          <w:u w:val="single"/>
        </w:rPr>
      </w:pPr>
      <w:r w:rsidRPr="008E2F33">
        <w:rPr>
          <w:rFonts w:ascii="Calibri" w:hAnsi="Calibri" w:cs="Times New Roman"/>
          <w:b/>
          <w:sz w:val="24"/>
          <w:szCs w:val="24"/>
          <w:u w:val="single"/>
        </w:rPr>
        <w:t>Academic Misconduct</w:t>
      </w:r>
    </w:p>
    <w:p w14:paraId="72DA9AF7" w14:textId="77777777" w:rsidR="00722CE6" w:rsidRPr="008E2F33" w:rsidRDefault="00722CE6" w:rsidP="00722CE6">
      <w:pPr>
        <w:rPr>
          <w:rFonts w:ascii="Calibri" w:hAnsi="Calibri" w:cs="Times New Roman"/>
          <w:sz w:val="24"/>
          <w:szCs w:val="24"/>
        </w:rPr>
      </w:pPr>
      <w:r w:rsidRPr="008E2F33">
        <w:rPr>
          <w:rFonts w:ascii="Calibri" w:hAnsi="Calibri" w:cs="Times New Roman"/>
          <w:sz w:val="24"/>
          <w:szCs w:val="24"/>
        </w:rPr>
        <w:t xml:space="preserve">Scholarly procedure dictates that all information or material used from someone else’s work (whether used through direct quotation, paraphrase, or summary) must be properly cited and documented in written work. In this course, all major written work is submitted to TurnItIn which uses an advanced algorithm to detect significant matches. Any student found to have turned in material not their own (either downloaded from the internet or written by another student) will immediately be reported to the Dean of Students. You can find the official LSU policies on plagiarism here: </w:t>
      </w:r>
      <w:hyperlink r:id="rId11" w:history="1">
        <w:r w:rsidRPr="008E2F33">
          <w:rPr>
            <w:rStyle w:val="Hyperlink"/>
            <w:rFonts w:ascii="Calibri" w:hAnsi="Calibri"/>
            <w:sz w:val="24"/>
            <w:szCs w:val="24"/>
          </w:rPr>
          <w:t>http://www.lib.lsu.edu/services/copyright/tutorials/plagiarism</w:t>
        </w:r>
      </w:hyperlink>
      <w:r w:rsidRPr="008E2F33">
        <w:rPr>
          <w:rFonts w:ascii="Calibri" w:hAnsi="Calibri"/>
          <w:sz w:val="24"/>
          <w:szCs w:val="24"/>
        </w:rPr>
        <w:t xml:space="preserve"> </w:t>
      </w:r>
      <w:r w:rsidRPr="008E2F33">
        <w:rPr>
          <w:rFonts w:ascii="Calibri" w:hAnsi="Calibri" w:cs="Times New Roman"/>
          <w:sz w:val="24"/>
          <w:szCs w:val="24"/>
        </w:rPr>
        <w:t xml:space="preserve">. </w:t>
      </w:r>
    </w:p>
    <w:p w14:paraId="4777F615" w14:textId="77777777" w:rsidR="00722CE6" w:rsidRPr="008E2F33" w:rsidRDefault="00677A8F" w:rsidP="00722CE6">
      <w:pPr>
        <w:rPr>
          <w:rFonts w:ascii="Calibri" w:hAnsi="Calibri" w:cs="Times New Roman"/>
          <w:sz w:val="24"/>
          <w:szCs w:val="24"/>
        </w:rPr>
      </w:pPr>
      <w:hyperlink r:id="rId12" w:history="1">
        <w:r w:rsidR="00722CE6" w:rsidRPr="008E2F33">
          <w:rPr>
            <w:rStyle w:val="Hyperlink"/>
            <w:rFonts w:ascii="Calibri" w:hAnsi="Calibri" w:cs="Times New Roman"/>
            <w:sz w:val="24"/>
            <w:szCs w:val="24"/>
          </w:rPr>
          <w:t>https://www.lsu.edu/lsuonline/docs/Academic-Integrity-Orientation-Moodle-Module.pdf</w:t>
        </w:r>
      </w:hyperlink>
      <w:r w:rsidR="00722CE6" w:rsidRPr="008E2F33">
        <w:rPr>
          <w:rFonts w:ascii="Calibri" w:hAnsi="Calibri" w:cs="Times New Roman"/>
          <w:sz w:val="24"/>
          <w:szCs w:val="24"/>
        </w:rPr>
        <w:t xml:space="preserve"> </w:t>
      </w:r>
    </w:p>
    <w:p w14:paraId="60286350" w14:textId="77777777" w:rsidR="00722CE6" w:rsidRPr="008E2F33" w:rsidRDefault="00722CE6" w:rsidP="00722CE6">
      <w:pPr>
        <w:rPr>
          <w:rStyle w:val="Strong"/>
          <w:rFonts w:ascii="Calibri" w:hAnsi="Calibri" w:cs="Times New Roman"/>
          <w:bCs w:val="0"/>
          <w:sz w:val="24"/>
          <w:szCs w:val="24"/>
        </w:rPr>
      </w:pPr>
      <w:r w:rsidRPr="008E2F33">
        <w:rPr>
          <w:rStyle w:val="Strong"/>
          <w:rFonts w:ascii="Calibri" w:hAnsi="Calibri" w:cs="Times New Roman"/>
          <w:color w:val="000000"/>
          <w:sz w:val="24"/>
          <w:szCs w:val="24"/>
        </w:rPr>
        <w:t>Your work would be considered as plagiarism in part or entirely if it involves any of the following:</w:t>
      </w:r>
    </w:p>
    <w:p w14:paraId="0876CC2F" w14:textId="77777777" w:rsidR="00722CE6" w:rsidRPr="008E2F33" w:rsidRDefault="00722CE6" w:rsidP="00722CE6">
      <w:pPr>
        <w:numPr>
          <w:ilvl w:val="0"/>
          <w:numId w:val="5"/>
        </w:numPr>
        <w:spacing w:after="0" w:line="240" w:lineRule="auto"/>
        <w:rPr>
          <w:rFonts w:ascii="Calibri" w:hAnsi="Calibri" w:cs="Times New Roman"/>
          <w:color w:val="000000"/>
          <w:sz w:val="24"/>
          <w:szCs w:val="24"/>
        </w:rPr>
      </w:pPr>
      <w:r w:rsidRPr="008E2F33">
        <w:rPr>
          <w:rFonts w:ascii="Calibri" w:hAnsi="Calibri" w:cs="Times New Roman"/>
          <w:color w:val="000000"/>
          <w:sz w:val="24"/>
          <w:szCs w:val="24"/>
        </w:rPr>
        <w:t xml:space="preserve">Submitting work that was written by someone other than you (an online source, a friend, etc.). </w:t>
      </w:r>
    </w:p>
    <w:p w14:paraId="5083CB90" w14:textId="77777777" w:rsidR="00722CE6" w:rsidRPr="008E2F33" w:rsidRDefault="00722CE6" w:rsidP="00722CE6">
      <w:pPr>
        <w:numPr>
          <w:ilvl w:val="0"/>
          <w:numId w:val="5"/>
        </w:numPr>
        <w:spacing w:after="0" w:line="240" w:lineRule="auto"/>
        <w:rPr>
          <w:rFonts w:ascii="Calibri" w:hAnsi="Calibri" w:cs="Times New Roman"/>
          <w:color w:val="000000"/>
          <w:sz w:val="24"/>
          <w:szCs w:val="24"/>
        </w:rPr>
      </w:pPr>
      <w:r w:rsidRPr="008E2F33">
        <w:rPr>
          <w:rFonts w:ascii="Calibri" w:hAnsi="Calibri" w:cs="Times New Roman"/>
          <w:color w:val="000000"/>
          <w:sz w:val="24"/>
          <w:szCs w:val="24"/>
        </w:rPr>
        <w:t>Submitting work in which you use the ideas, metaphors or reasoning style of another, but do not cite that source and/or place that source in your list of references. Simply rewording a sentence does not make work your own.</w:t>
      </w:r>
    </w:p>
    <w:p w14:paraId="6B253EC2" w14:textId="77777777" w:rsidR="00722CE6" w:rsidRPr="008E2F33" w:rsidRDefault="00722CE6" w:rsidP="00722CE6">
      <w:pPr>
        <w:numPr>
          <w:ilvl w:val="0"/>
          <w:numId w:val="5"/>
        </w:numPr>
        <w:spacing w:before="100" w:beforeAutospacing="1" w:after="100" w:afterAutospacing="1" w:line="240" w:lineRule="auto"/>
        <w:rPr>
          <w:rFonts w:ascii="Calibri" w:hAnsi="Calibri" w:cs="Times New Roman"/>
          <w:color w:val="000000"/>
          <w:sz w:val="24"/>
          <w:szCs w:val="24"/>
        </w:rPr>
      </w:pPr>
      <w:r w:rsidRPr="008E2F33">
        <w:rPr>
          <w:rFonts w:ascii="Calibri" w:hAnsi="Calibri" w:cs="Times New Roman"/>
          <w:color w:val="000000"/>
          <w:sz w:val="24"/>
          <w:szCs w:val="24"/>
        </w:rPr>
        <w:t xml:space="preserve">Submitting work in which you “cut and paste” or use the exact words of a source and you do not put the words within quotation marks, use footnotes or in-text citations, and place the source in your list of references. </w:t>
      </w:r>
    </w:p>
    <w:p w14:paraId="0EE58474" w14:textId="77777777" w:rsidR="00722CE6" w:rsidRPr="008E2F33" w:rsidRDefault="00722CE6" w:rsidP="00722CE6">
      <w:pPr>
        <w:numPr>
          <w:ilvl w:val="0"/>
          <w:numId w:val="5"/>
        </w:numPr>
        <w:spacing w:before="100" w:beforeAutospacing="1" w:after="100" w:afterAutospacing="1" w:line="240" w:lineRule="auto"/>
        <w:rPr>
          <w:rFonts w:ascii="Calibri" w:hAnsi="Calibri" w:cs="Times New Roman"/>
          <w:color w:val="000000"/>
          <w:sz w:val="24"/>
          <w:szCs w:val="24"/>
        </w:rPr>
      </w:pPr>
      <w:r w:rsidRPr="008E2F33">
        <w:rPr>
          <w:rFonts w:ascii="Calibri" w:hAnsi="Calibri" w:cs="Times New Roman"/>
          <w:color w:val="000000"/>
          <w:sz w:val="24"/>
          <w:szCs w:val="24"/>
        </w:rPr>
        <w:t xml:space="preserve">Submitting work that you have written together with a friend as if it was solely your own intellectual property. </w:t>
      </w:r>
    </w:p>
    <w:p w14:paraId="1616FFE1" w14:textId="77777777" w:rsidR="00722CE6" w:rsidRPr="008E2F33" w:rsidRDefault="00722CE6" w:rsidP="00722CE6">
      <w:pPr>
        <w:numPr>
          <w:ilvl w:val="0"/>
          <w:numId w:val="5"/>
        </w:numPr>
        <w:spacing w:before="100" w:beforeAutospacing="1" w:after="100" w:afterAutospacing="1" w:line="240" w:lineRule="auto"/>
        <w:rPr>
          <w:rFonts w:ascii="Calibri" w:hAnsi="Calibri" w:cs="Times New Roman"/>
          <w:color w:val="000000"/>
          <w:sz w:val="24"/>
          <w:szCs w:val="24"/>
        </w:rPr>
      </w:pPr>
      <w:r w:rsidRPr="008E2F33">
        <w:rPr>
          <w:rFonts w:ascii="Calibri" w:hAnsi="Calibri" w:cs="Times New Roman"/>
          <w:color w:val="000000"/>
          <w:sz w:val="24"/>
          <w:szCs w:val="24"/>
        </w:rPr>
        <w:t xml:space="preserve">Submitting work that you wrote verbatim for another class. </w:t>
      </w:r>
    </w:p>
    <w:p w14:paraId="0B6314E3" w14:textId="77777777" w:rsidR="00722CE6" w:rsidRPr="008E2F33" w:rsidRDefault="00722CE6" w:rsidP="00722CE6">
      <w:pPr>
        <w:spacing w:before="100" w:beforeAutospacing="1" w:after="100" w:afterAutospacing="1" w:line="240" w:lineRule="auto"/>
        <w:rPr>
          <w:rFonts w:ascii="Calibri" w:eastAsiaTheme="minorHAnsi" w:hAnsi="Calibri" w:cs="Arial"/>
          <w:color w:val="252525"/>
          <w:sz w:val="24"/>
          <w:szCs w:val="24"/>
        </w:rPr>
      </w:pPr>
      <w:r w:rsidRPr="008E2F33">
        <w:rPr>
          <w:rFonts w:ascii="Calibri" w:hAnsi="Calibri" w:cs="Times New Roman"/>
          <w:color w:val="000000"/>
          <w:sz w:val="24"/>
          <w:szCs w:val="24"/>
        </w:rPr>
        <w:t xml:space="preserve">Plagiarism can be both intentional and unintentional. Intentional plagiarism is when an individual claims sole authorship of a work that is primarily or entirely written and conceived by someone else. </w:t>
      </w:r>
      <w:r w:rsidRPr="008E2F33">
        <w:rPr>
          <w:rFonts w:ascii="Calibri" w:eastAsiaTheme="minorHAnsi" w:hAnsi="Calibri" w:cs="Arial"/>
          <w:color w:val="252525"/>
          <w:sz w:val="24"/>
          <w:szCs w:val="24"/>
        </w:rPr>
        <w:t>Unintentional plagiarism is plagiarism that results from the unintentional disregard for proper scholarly procedures. Examples of Unintentional Plagiarism may be:</w:t>
      </w:r>
    </w:p>
    <w:p w14:paraId="7324FA24" w14:textId="77777777" w:rsidR="00722CE6" w:rsidRPr="008E2F33" w:rsidRDefault="00722CE6" w:rsidP="00722CE6">
      <w:pPr>
        <w:numPr>
          <w:ilvl w:val="0"/>
          <w:numId w:val="10"/>
        </w:numPr>
        <w:spacing w:before="100" w:beforeAutospacing="1" w:after="100" w:afterAutospacing="1" w:line="240" w:lineRule="auto"/>
        <w:rPr>
          <w:rFonts w:ascii="Calibri" w:eastAsia="Times New Roman" w:hAnsi="Calibri" w:cs="Arial"/>
          <w:color w:val="252525"/>
          <w:sz w:val="24"/>
          <w:szCs w:val="24"/>
        </w:rPr>
      </w:pPr>
      <w:r w:rsidRPr="008E2F33">
        <w:rPr>
          <w:rFonts w:ascii="Calibri" w:eastAsia="Times New Roman" w:hAnsi="Calibri" w:cs="Arial"/>
          <w:color w:val="252525"/>
          <w:sz w:val="24"/>
          <w:szCs w:val="24"/>
        </w:rPr>
        <w:t>Failure to cite a source that is not common knowledge.</w:t>
      </w:r>
    </w:p>
    <w:p w14:paraId="6C9D2153" w14:textId="77777777" w:rsidR="00722CE6" w:rsidRPr="008E2F33" w:rsidRDefault="00722CE6" w:rsidP="00722CE6">
      <w:pPr>
        <w:numPr>
          <w:ilvl w:val="0"/>
          <w:numId w:val="10"/>
        </w:numPr>
        <w:spacing w:before="100" w:beforeAutospacing="1" w:after="100" w:afterAutospacing="1" w:line="240" w:lineRule="auto"/>
        <w:rPr>
          <w:rFonts w:ascii="Calibri" w:eastAsia="Times New Roman" w:hAnsi="Calibri" w:cs="Arial"/>
          <w:color w:val="252525"/>
          <w:sz w:val="24"/>
          <w:szCs w:val="24"/>
        </w:rPr>
      </w:pPr>
      <w:r w:rsidRPr="008E2F33">
        <w:rPr>
          <w:rFonts w:ascii="Calibri" w:eastAsia="Times New Roman" w:hAnsi="Calibri" w:cs="Arial"/>
          <w:color w:val="252525"/>
          <w:sz w:val="24"/>
          <w:szCs w:val="24"/>
        </w:rPr>
        <w:t>Failure to "quote" or block quote author's exact words, even if documented.</w:t>
      </w:r>
    </w:p>
    <w:p w14:paraId="63145CDE" w14:textId="77777777" w:rsidR="00722CE6" w:rsidRPr="008E2F33" w:rsidRDefault="00722CE6" w:rsidP="00722CE6">
      <w:pPr>
        <w:numPr>
          <w:ilvl w:val="0"/>
          <w:numId w:val="10"/>
        </w:numPr>
        <w:spacing w:before="100" w:beforeAutospacing="1" w:after="100" w:afterAutospacing="1" w:line="240" w:lineRule="auto"/>
        <w:rPr>
          <w:rFonts w:ascii="Calibri" w:eastAsia="Times New Roman" w:hAnsi="Calibri" w:cs="Arial"/>
          <w:color w:val="252525"/>
          <w:sz w:val="24"/>
          <w:szCs w:val="24"/>
        </w:rPr>
      </w:pPr>
      <w:r w:rsidRPr="008E2F33">
        <w:rPr>
          <w:rFonts w:ascii="Calibri" w:eastAsia="Times New Roman" w:hAnsi="Calibri" w:cs="Arial"/>
          <w:color w:val="252525"/>
          <w:sz w:val="24"/>
          <w:szCs w:val="24"/>
        </w:rPr>
        <w:t>Failure to put a paraphrase in your own words, even if documented.</w:t>
      </w:r>
    </w:p>
    <w:p w14:paraId="1F3BAA42" w14:textId="77777777" w:rsidR="00722CE6" w:rsidRPr="008E2F33" w:rsidRDefault="00722CE6" w:rsidP="00722CE6">
      <w:pPr>
        <w:numPr>
          <w:ilvl w:val="0"/>
          <w:numId w:val="10"/>
        </w:numPr>
        <w:spacing w:before="100" w:beforeAutospacing="1" w:after="100" w:afterAutospacing="1" w:line="240" w:lineRule="auto"/>
        <w:rPr>
          <w:rFonts w:ascii="Calibri" w:eastAsia="Times New Roman" w:hAnsi="Calibri" w:cs="Arial"/>
          <w:color w:val="252525"/>
          <w:sz w:val="24"/>
          <w:szCs w:val="24"/>
        </w:rPr>
      </w:pPr>
      <w:r w:rsidRPr="008E2F33">
        <w:rPr>
          <w:rFonts w:ascii="Calibri" w:eastAsia="Times New Roman" w:hAnsi="Calibri" w:cs="Arial"/>
          <w:color w:val="252525"/>
          <w:sz w:val="24"/>
          <w:szCs w:val="24"/>
        </w:rPr>
        <w:t>Failure to put a summary in your own words, even if documented.</w:t>
      </w:r>
    </w:p>
    <w:p w14:paraId="4EFF783F" w14:textId="77777777" w:rsidR="00722CE6" w:rsidRPr="008E2F33" w:rsidRDefault="00722CE6" w:rsidP="00722CE6">
      <w:pPr>
        <w:numPr>
          <w:ilvl w:val="0"/>
          <w:numId w:val="10"/>
        </w:numPr>
        <w:spacing w:before="100" w:beforeAutospacing="1" w:after="100" w:afterAutospacing="1" w:line="240" w:lineRule="auto"/>
        <w:rPr>
          <w:rFonts w:ascii="Calibri" w:eastAsia="Times New Roman" w:hAnsi="Calibri" w:cs="Arial"/>
          <w:color w:val="252525"/>
          <w:sz w:val="24"/>
          <w:szCs w:val="24"/>
        </w:rPr>
      </w:pPr>
      <w:r w:rsidRPr="008E2F33">
        <w:rPr>
          <w:rFonts w:ascii="Calibri" w:eastAsia="Times New Roman" w:hAnsi="Calibri" w:cs="Arial"/>
          <w:color w:val="252525"/>
          <w:sz w:val="24"/>
          <w:szCs w:val="24"/>
        </w:rPr>
        <w:t>Failure to be loyal to a source.</w:t>
      </w:r>
    </w:p>
    <w:p w14:paraId="39B4F3A9" w14:textId="77777777" w:rsidR="00722CE6" w:rsidRPr="008E2F33" w:rsidRDefault="00722CE6" w:rsidP="00722CE6">
      <w:pPr>
        <w:spacing w:before="100" w:beforeAutospacing="1" w:after="100" w:afterAutospacing="1" w:line="240" w:lineRule="auto"/>
        <w:rPr>
          <w:rFonts w:ascii="Calibri" w:hAnsi="Calibri" w:cs="Times New Roman"/>
          <w:b/>
          <w:color w:val="000000"/>
          <w:sz w:val="24"/>
          <w:szCs w:val="24"/>
          <w:u w:val="single"/>
        </w:rPr>
      </w:pPr>
      <w:r w:rsidRPr="008E2F33">
        <w:rPr>
          <w:rFonts w:ascii="Calibri" w:hAnsi="Calibri" w:cs="Times New Roman"/>
          <w:b/>
          <w:color w:val="000000"/>
          <w:sz w:val="24"/>
          <w:szCs w:val="24"/>
          <w:u w:val="single"/>
        </w:rPr>
        <w:t xml:space="preserve">Students with Disabilities </w:t>
      </w:r>
    </w:p>
    <w:p w14:paraId="6DF46E03" w14:textId="77777777" w:rsidR="00722CE6" w:rsidRPr="008E2F33" w:rsidRDefault="00722CE6" w:rsidP="00722CE6">
      <w:pPr>
        <w:widowControl w:val="0"/>
        <w:autoSpaceDE w:val="0"/>
        <w:autoSpaceDN w:val="0"/>
        <w:adjustRightInd w:val="0"/>
        <w:rPr>
          <w:rFonts w:ascii="Calibri" w:hAnsi="Calibri" w:cs="Times New Roman"/>
          <w:sz w:val="24"/>
          <w:szCs w:val="24"/>
        </w:rPr>
      </w:pPr>
      <w:r w:rsidRPr="008E2F33">
        <w:rPr>
          <w:rFonts w:ascii="Calibri" w:hAnsi="Calibri" w:cs="Times New Roman"/>
          <w:sz w:val="24"/>
          <w:szCs w:val="24"/>
        </w:rPr>
        <w:t xml:space="preserve">Louisiana State University is committed to providing reasonable accommodations for all persons with disabilities. The syllabus is available in alternate formats upon request. If you are seeking classroom accommodations under the Americans with Disabilities Act, you are required to register with Disability Services in 115 Johnston Hall. Their phone number is 225-578-5919 and website is </w:t>
      </w:r>
      <w:hyperlink r:id="rId13" w:history="1">
        <w:r w:rsidRPr="008E2F33">
          <w:rPr>
            <w:rFonts w:ascii="Calibri" w:hAnsi="Calibri" w:cs="Times New Roman"/>
            <w:color w:val="3366FF"/>
            <w:sz w:val="24"/>
            <w:szCs w:val="24"/>
          </w:rPr>
          <w:t>www.lsu.edu/disability</w:t>
        </w:r>
      </w:hyperlink>
      <w:r w:rsidRPr="008E2F33">
        <w:rPr>
          <w:rFonts w:ascii="Calibri" w:hAnsi="Calibri" w:cs="Times New Roman"/>
          <w:color w:val="3366FF"/>
          <w:sz w:val="24"/>
          <w:szCs w:val="24"/>
        </w:rPr>
        <w:t>.</w:t>
      </w:r>
      <w:r w:rsidRPr="008E2F33">
        <w:rPr>
          <w:rFonts w:ascii="Calibri" w:hAnsi="Calibri" w:cs="Times New Roman"/>
          <w:sz w:val="24"/>
          <w:szCs w:val="24"/>
        </w:rPr>
        <w:t xml:space="preserve"> To receive academic accommodations for this class, please obtain the proper Disability Services forms and meet with me at the beginning of the semester.</w:t>
      </w:r>
    </w:p>
    <w:p w14:paraId="552D5E34" w14:textId="77777777" w:rsidR="00722CE6" w:rsidRPr="008E2F33" w:rsidRDefault="00722CE6" w:rsidP="00722CE6">
      <w:pPr>
        <w:ind w:left="720" w:hanging="720"/>
        <w:rPr>
          <w:rFonts w:ascii="Calibri" w:hAnsi="Calibri" w:cs="Times New Roman"/>
          <w:b/>
          <w:sz w:val="24"/>
          <w:szCs w:val="24"/>
          <w:u w:val="single"/>
        </w:rPr>
      </w:pPr>
      <w:r w:rsidRPr="008E2F33">
        <w:rPr>
          <w:rFonts w:ascii="Calibri" w:hAnsi="Calibri" w:cs="Times New Roman"/>
          <w:b/>
          <w:sz w:val="24"/>
          <w:szCs w:val="24"/>
          <w:u w:val="single"/>
        </w:rPr>
        <w:t>Majoring in Communication Studies</w:t>
      </w:r>
    </w:p>
    <w:p w14:paraId="027B3FD1" w14:textId="2D4344C5" w:rsidR="00722CE6" w:rsidRPr="00677A8F" w:rsidRDefault="00722CE6" w:rsidP="00677A8F">
      <w:pPr>
        <w:rPr>
          <w:rFonts w:ascii="Calibri" w:hAnsi="Calibri" w:cs="Times New Roman"/>
          <w:sz w:val="24"/>
          <w:szCs w:val="24"/>
        </w:rPr>
      </w:pPr>
      <w:r w:rsidRPr="008E2F33">
        <w:rPr>
          <w:rFonts w:ascii="Calibri" w:hAnsi="Calibri" w:cs="Times New Roman"/>
          <w:sz w:val="24"/>
          <w:szCs w:val="24"/>
        </w:rPr>
        <w:t xml:space="preserve">Business leaders and other professionals recognize the importance of developing communication skills and analysis. </w:t>
      </w:r>
      <w:r w:rsidRPr="008E2F33">
        <w:rPr>
          <w:rFonts w:ascii="Calibri" w:hAnsi="Calibri"/>
          <w:sz w:val="24"/>
          <w:szCs w:val="24"/>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4D4BEDF2" w14:textId="77777777" w:rsidR="00722CE6" w:rsidRPr="008E2F33" w:rsidRDefault="00722CE6" w:rsidP="00722CE6">
      <w:pPr>
        <w:pStyle w:val="NormalWeb"/>
        <w:rPr>
          <w:rFonts w:ascii="Calibri" w:eastAsiaTheme="minorEastAsia" w:hAnsi="Calibri"/>
        </w:rPr>
      </w:pPr>
      <w:r w:rsidRPr="008E2F33">
        <w:rPr>
          <w:rFonts w:ascii="Calibri" w:eastAsiaTheme="minorEastAsia" w:hAnsi="Calibri"/>
          <w:i/>
          <w:iCs/>
        </w:rPr>
        <w:t>A major in Communication Studies requires 36 hours including 12 hours of core classes and 12 hours at the 3000 or 4000 level. A minor requires 15 hours with one core class and 6 hours at the 3000 level or above.</w:t>
      </w:r>
    </w:p>
    <w:p w14:paraId="78A675A4" w14:textId="77777777" w:rsidR="00677A8F" w:rsidRDefault="00722CE6" w:rsidP="00677A8F">
      <w:pPr>
        <w:rPr>
          <w:rFonts w:ascii="Calibri" w:hAnsi="Calibri" w:cs="Times New Roman"/>
          <w:sz w:val="24"/>
          <w:szCs w:val="24"/>
        </w:rPr>
      </w:pPr>
      <w:r w:rsidRPr="008E2F33">
        <w:rPr>
          <w:rFonts w:ascii="Calibri" w:hAnsi="Calibri" w:cs="Times New Roman"/>
          <w:sz w:val="24"/>
          <w:szCs w:val="24"/>
        </w:rPr>
        <w:t xml:space="preserve">More information is available at </w:t>
      </w:r>
      <w:hyperlink r:id="rId14" w:tgtFrame="_blank" w:history="1">
        <w:r w:rsidRPr="008E2F33">
          <w:rPr>
            <w:rFonts w:ascii="Calibri" w:hAnsi="Calibri" w:cs="Times New Roman"/>
            <w:sz w:val="24"/>
            <w:szCs w:val="24"/>
          </w:rPr>
          <w:t>www.lsu.edu/cmst</w:t>
        </w:r>
      </w:hyperlink>
      <w:r w:rsidRPr="008E2F33">
        <w:rPr>
          <w:rFonts w:ascii="Calibri" w:hAnsi="Calibri" w:cs="Times New Roman"/>
          <w:sz w:val="24"/>
          <w:szCs w:val="24"/>
        </w:rPr>
        <w:t xml:space="preserve"> or by contacting our undergraduate advisor Mr. Kent Filbel (</w:t>
      </w:r>
      <w:hyperlink r:id="rId15" w:history="1">
        <w:r w:rsidRPr="008E2F33">
          <w:rPr>
            <w:rFonts w:ascii="Calibri" w:hAnsi="Calibri" w:cs="Times New Roman"/>
            <w:sz w:val="24"/>
            <w:szCs w:val="24"/>
          </w:rPr>
          <w:t>kfilli@lsu.edu</w:t>
        </w:r>
      </w:hyperlink>
      <w:r w:rsidRPr="008E2F33">
        <w:rPr>
          <w:rFonts w:ascii="Calibri" w:hAnsi="Calibri" w:cs="Times New Roman"/>
          <w:sz w:val="24"/>
          <w:szCs w:val="24"/>
        </w:rPr>
        <w:t>), whose hours are posted at his office, 135 Coates Hall</w:t>
      </w:r>
    </w:p>
    <w:p w14:paraId="036B3F1A" w14:textId="24FC154F" w:rsidR="00373466" w:rsidRPr="00677A8F" w:rsidRDefault="00373466" w:rsidP="00677A8F">
      <w:pPr>
        <w:jc w:val="center"/>
        <w:rPr>
          <w:rFonts w:ascii="Calibri" w:hAnsi="Calibri" w:cs="Times New Roman"/>
          <w:sz w:val="24"/>
          <w:szCs w:val="24"/>
        </w:rPr>
      </w:pPr>
      <w:r w:rsidRPr="008E2F33">
        <w:rPr>
          <w:rFonts w:ascii="Calibri" w:hAnsi="Calibri" w:cs="Times New Roman"/>
          <w:b/>
          <w:bCs/>
          <w:sz w:val="24"/>
          <w:szCs w:val="24"/>
        </w:rPr>
        <w:t>COURSE SCHEDULE</w:t>
      </w:r>
    </w:p>
    <w:p w14:paraId="1D9B2950" w14:textId="25C560DA" w:rsidR="00373466" w:rsidRPr="008E2F33" w:rsidRDefault="00373466" w:rsidP="0030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New Roman"/>
          <w:sz w:val="24"/>
          <w:szCs w:val="24"/>
        </w:rPr>
      </w:pPr>
      <w:r w:rsidRPr="008E2F33">
        <w:rPr>
          <w:rFonts w:ascii="Calibri" w:hAnsi="Calibri" w:cs="Times New Roman"/>
          <w:b/>
          <w:bCs/>
          <w:i/>
          <w:iCs/>
          <w:sz w:val="24"/>
          <w:szCs w:val="24"/>
        </w:rPr>
        <w:t xml:space="preserve">Please Note: </w:t>
      </w:r>
      <w:r w:rsidRPr="008E2F33">
        <w:rPr>
          <w:rFonts w:ascii="Calibri" w:hAnsi="Calibri" w:cs="Times New Roman"/>
          <w:sz w:val="24"/>
          <w:szCs w:val="24"/>
        </w:rPr>
        <w:t xml:space="preserve">You are responsible for all readings. Please complete the reading assignment </w:t>
      </w:r>
      <w:r w:rsidRPr="008E2F33">
        <w:rPr>
          <w:rFonts w:ascii="Calibri" w:hAnsi="Calibri" w:cs="Times New Roman"/>
          <w:i/>
          <w:iCs/>
          <w:sz w:val="24"/>
          <w:szCs w:val="24"/>
        </w:rPr>
        <w:t xml:space="preserve">before </w:t>
      </w:r>
      <w:r w:rsidRPr="008E2F33">
        <w:rPr>
          <w:rFonts w:ascii="Calibri" w:hAnsi="Calibri" w:cs="Times New Roman"/>
          <w:sz w:val="24"/>
          <w:szCs w:val="24"/>
        </w:rPr>
        <w:t>the listed class. The syllabus is provisional and is subject to revision as necessary. Additional readings may be assigned from time to time, and/or assigned readings may be omitted.</w:t>
      </w:r>
    </w:p>
    <w:tbl>
      <w:tblPr>
        <w:tblStyle w:val="TableGrid"/>
        <w:tblW w:w="9198" w:type="dxa"/>
        <w:tblLayout w:type="fixed"/>
        <w:tblLook w:val="0000" w:firstRow="0" w:lastRow="0" w:firstColumn="0" w:lastColumn="0" w:noHBand="0" w:noVBand="0"/>
      </w:tblPr>
      <w:tblGrid>
        <w:gridCol w:w="1368"/>
        <w:gridCol w:w="4320"/>
        <w:gridCol w:w="3510"/>
      </w:tblGrid>
      <w:tr w:rsidR="00465C7F" w:rsidRPr="008E2F33" w14:paraId="67AF381B" w14:textId="55E1346B" w:rsidTr="00465C7F">
        <w:trPr>
          <w:trHeight w:val="259"/>
        </w:trPr>
        <w:tc>
          <w:tcPr>
            <w:tcW w:w="1368" w:type="dxa"/>
          </w:tcPr>
          <w:p w14:paraId="648C95D6" w14:textId="77777777" w:rsidR="00465C7F" w:rsidRPr="008E2F33" w:rsidRDefault="00465C7F"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kern w:val="1"/>
                <w:sz w:val="24"/>
                <w:szCs w:val="24"/>
              </w:rPr>
            </w:pPr>
            <w:r w:rsidRPr="008E2F33">
              <w:rPr>
                <w:rFonts w:ascii="Calibri" w:hAnsi="Calibri" w:cs="Times New Roman"/>
                <w:b/>
                <w:bCs/>
                <w:sz w:val="24"/>
                <w:szCs w:val="24"/>
              </w:rPr>
              <w:t>Date</w:t>
            </w:r>
          </w:p>
        </w:tc>
        <w:tc>
          <w:tcPr>
            <w:tcW w:w="4320" w:type="dxa"/>
          </w:tcPr>
          <w:p w14:paraId="005D204B" w14:textId="77777777" w:rsidR="00465C7F" w:rsidRPr="008E2F33" w:rsidRDefault="00465C7F"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kern w:val="1"/>
                <w:sz w:val="24"/>
                <w:szCs w:val="24"/>
              </w:rPr>
            </w:pPr>
            <w:r w:rsidRPr="008E2F33">
              <w:rPr>
                <w:rFonts w:ascii="Calibri" w:hAnsi="Calibri" w:cs="Times New Roman"/>
                <w:b/>
                <w:bCs/>
                <w:sz w:val="24"/>
                <w:szCs w:val="24"/>
              </w:rPr>
              <w:t>Topic</w:t>
            </w:r>
          </w:p>
        </w:tc>
        <w:tc>
          <w:tcPr>
            <w:tcW w:w="3510" w:type="dxa"/>
          </w:tcPr>
          <w:p w14:paraId="3BA4E2CF" w14:textId="12709639" w:rsidR="00465C7F" w:rsidRPr="008E2F33" w:rsidRDefault="00465C7F" w:rsidP="0030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bCs/>
                <w:sz w:val="24"/>
                <w:szCs w:val="24"/>
              </w:rPr>
            </w:pPr>
            <w:r w:rsidRPr="008E2F33">
              <w:rPr>
                <w:rFonts w:ascii="Calibri" w:hAnsi="Calibri" w:cs="Times New Roman"/>
                <w:b/>
                <w:bCs/>
                <w:sz w:val="24"/>
                <w:szCs w:val="24"/>
              </w:rPr>
              <w:t>Assignments Info</w:t>
            </w:r>
          </w:p>
        </w:tc>
      </w:tr>
      <w:tr w:rsidR="00465C7F" w:rsidRPr="008E2F33" w14:paraId="5D1DC67C" w14:textId="3F9DF54B" w:rsidTr="00465C7F">
        <w:trPr>
          <w:trHeight w:val="385"/>
        </w:trPr>
        <w:tc>
          <w:tcPr>
            <w:tcW w:w="1368" w:type="dxa"/>
          </w:tcPr>
          <w:p w14:paraId="65514BD7" w14:textId="17CFD7E1" w:rsidR="00465C7F" w:rsidRPr="008E2F33" w:rsidRDefault="00465C7F" w:rsidP="00F04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TH 1/1</w:t>
            </w:r>
            <w:r w:rsidR="00F04413" w:rsidRPr="008E2F33">
              <w:rPr>
                <w:rFonts w:ascii="Calibri" w:hAnsi="Calibri" w:cs="Times New Roman"/>
                <w:sz w:val="24"/>
                <w:szCs w:val="24"/>
              </w:rPr>
              <w:t>1</w:t>
            </w:r>
          </w:p>
        </w:tc>
        <w:tc>
          <w:tcPr>
            <w:tcW w:w="4320" w:type="dxa"/>
          </w:tcPr>
          <w:p w14:paraId="7AD768C5" w14:textId="5961A086" w:rsidR="00465C7F" w:rsidRPr="008E2F33" w:rsidRDefault="00465C7F"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color w:val="000000"/>
                <w:sz w:val="24"/>
                <w:szCs w:val="24"/>
              </w:rPr>
              <w:t>Course Introduction: The Role of Argumentation and Debate in Society</w:t>
            </w:r>
          </w:p>
        </w:tc>
        <w:tc>
          <w:tcPr>
            <w:tcW w:w="3510" w:type="dxa"/>
          </w:tcPr>
          <w:p w14:paraId="29D80CC6" w14:textId="77777777" w:rsidR="00465C7F" w:rsidRPr="008E2F33" w:rsidRDefault="00465C7F" w:rsidP="009473FE">
            <w:pPr>
              <w:widowControl w:val="0"/>
              <w:tabs>
                <w:tab w:val="left" w:pos="220"/>
                <w:tab w:val="left" w:pos="720"/>
              </w:tabs>
              <w:autoSpaceDE w:val="0"/>
              <w:autoSpaceDN w:val="0"/>
              <w:adjustRightInd w:val="0"/>
              <w:rPr>
                <w:rFonts w:ascii="Calibri" w:hAnsi="Calibri" w:cs="Times New Roman"/>
                <w:sz w:val="24"/>
                <w:szCs w:val="24"/>
              </w:rPr>
            </w:pPr>
          </w:p>
        </w:tc>
      </w:tr>
      <w:tr w:rsidR="00465C7F" w:rsidRPr="008E2F33" w14:paraId="3A55FF21" w14:textId="606EC931" w:rsidTr="00465C7F">
        <w:trPr>
          <w:trHeight w:val="385"/>
        </w:trPr>
        <w:tc>
          <w:tcPr>
            <w:tcW w:w="1368" w:type="dxa"/>
          </w:tcPr>
          <w:p w14:paraId="5A545D1C" w14:textId="6FB29021" w:rsidR="00465C7F" w:rsidRPr="008E2F33" w:rsidRDefault="00465C7F"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1/1</w:t>
            </w:r>
            <w:r w:rsidR="00F04413" w:rsidRPr="008E2F33">
              <w:rPr>
                <w:rFonts w:ascii="Calibri" w:hAnsi="Calibri" w:cs="Times New Roman"/>
                <w:kern w:val="1"/>
                <w:sz w:val="24"/>
                <w:szCs w:val="24"/>
              </w:rPr>
              <w:t>6</w:t>
            </w:r>
          </w:p>
        </w:tc>
        <w:tc>
          <w:tcPr>
            <w:tcW w:w="4320" w:type="dxa"/>
          </w:tcPr>
          <w:p w14:paraId="7184E1BF" w14:textId="0FB2FE68" w:rsidR="00465C7F" w:rsidRPr="008E2F33" w:rsidRDefault="00EA7FEA"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color w:val="000000"/>
                <w:sz w:val="24"/>
                <w:szCs w:val="24"/>
              </w:rPr>
              <w:t>Structuring Arguments</w:t>
            </w:r>
          </w:p>
        </w:tc>
        <w:tc>
          <w:tcPr>
            <w:tcW w:w="3510" w:type="dxa"/>
          </w:tcPr>
          <w:p w14:paraId="15293EA9" w14:textId="165C4BBE" w:rsidR="00465C7F" w:rsidRPr="008E2F33" w:rsidRDefault="00465C7F" w:rsidP="009473FE">
            <w:pPr>
              <w:spacing w:after="60"/>
              <w:ind w:left="360" w:hanging="360"/>
              <w:rPr>
                <w:rFonts w:ascii="Calibri" w:hAnsi="Calibri" w:cs="Times New Roman"/>
                <w:sz w:val="24"/>
                <w:szCs w:val="24"/>
              </w:rPr>
            </w:pPr>
          </w:p>
        </w:tc>
      </w:tr>
      <w:tr w:rsidR="00EA7FEA" w:rsidRPr="008E2F33" w14:paraId="7C7A6893" w14:textId="6A559569" w:rsidTr="00465C7F">
        <w:trPr>
          <w:trHeight w:val="385"/>
        </w:trPr>
        <w:tc>
          <w:tcPr>
            <w:tcW w:w="1368" w:type="dxa"/>
          </w:tcPr>
          <w:p w14:paraId="10296FE1" w14:textId="0D4B1A20" w:rsidR="00EA7FEA" w:rsidRPr="008E2F33" w:rsidRDefault="00EA7FEA"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TH 1/1</w:t>
            </w:r>
            <w:r w:rsidR="00F04413" w:rsidRPr="008E2F33">
              <w:rPr>
                <w:rFonts w:ascii="Calibri" w:hAnsi="Calibri" w:cs="Times New Roman"/>
                <w:sz w:val="24"/>
                <w:szCs w:val="24"/>
              </w:rPr>
              <w:t>8</w:t>
            </w:r>
          </w:p>
        </w:tc>
        <w:tc>
          <w:tcPr>
            <w:tcW w:w="4320" w:type="dxa"/>
          </w:tcPr>
          <w:p w14:paraId="20B5CAE1" w14:textId="3BFD2DD2"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color w:val="000000"/>
                <w:sz w:val="24"/>
                <w:szCs w:val="24"/>
              </w:rPr>
              <w:t>Types of Argument (Fact, Definition, Evaluation/Value, Causal, Policy)</w:t>
            </w:r>
          </w:p>
        </w:tc>
        <w:tc>
          <w:tcPr>
            <w:tcW w:w="3510" w:type="dxa"/>
          </w:tcPr>
          <w:p w14:paraId="7051C9F0" w14:textId="6DE8C862" w:rsidR="00EA7FEA" w:rsidRPr="008E2F33" w:rsidRDefault="00EA7FEA" w:rsidP="009473FE">
            <w:pPr>
              <w:spacing w:after="60"/>
              <w:ind w:left="360" w:hanging="360"/>
              <w:rPr>
                <w:rFonts w:ascii="Calibri" w:hAnsi="Calibri" w:cs="Times New Roman"/>
                <w:sz w:val="24"/>
                <w:szCs w:val="24"/>
              </w:rPr>
            </w:pPr>
          </w:p>
        </w:tc>
      </w:tr>
      <w:tr w:rsidR="00EA7FEA" w:rsidRPr="008E2F33" w14:paraId="153951C2" w14:textId="0CBCF281" w:rsidTr="00F04413">
        <w:trPr>
          <w:trHeight w:val="575"/>
        </w:trPr>
        <w:tc>
          <w:tcPr>
            <w:tcW w:w="1368" w:type="dxa"/>
          </w:tcPr>
          <w:p w14:paraId="7F0ADD17" w14:textId="545202E1" w:rsidR="00EA7FEA" w:rsidRPr="008E2F33" w:rsidRDefault="00EA7FEA"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1/2</w:t>
            </w:r>
            <w:r w:rsidR="00F04413" w:rsidRPr="008E2F33">
              <w:rPr>
                <w:rFonts w:ascii="Calibri" w:hAnsi="Calibri" w:cs="Times New Roman"/>
                <w:kern w:val="1"/>
                <w:sz w:val="24"/>
                <w:szCs w:val="24"/>
              </w:rPr>
              <w:t>3</w:t>
            </w:r>
          </w:p>
        </w:tc>
        <w:tc>
          <w:tcPr>
            <w:tcW w:w="4320" w:type="dxa"/>
          </w:tcPr>
          <w:p w14:paraId="5ED0A7C6" w14:textId="7AD3988B" w:rsidR="00EA7FEA" w:rsidRPr="008E2F33" w:rsidRDefault="00EA7FEA" w:rsidP="00B02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sz w:val="24"/>
                <w:szCs w:val="24"/>
              </w:rPr>
              <w:t>Supporting Arguments</w:t>
            </w:r>
          </w:p>
        </w:tc>
        <w:tc>
          <w:tcPr>
            <w:tcW w:w="3510" w:type="dxa"/>
          </w:tcPr>
          <w:p w14:paraId="47AFEB25" w14:textId="77777777"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p>
        </w:tc>
      </w:tr>
      <w:tr w:rsidR="00EA7FEA" w:rsidRPr="008E2F33" w14:paraId="2F18F858" w14:textId="42DCD1B1" w:rsidTr="00465C7F">
        <w:trPr>
          <w:trHeight w:val="512"/>
        </w:trPr>
        <w:tc>
          <w:tcPr>
            <w:tcW w:w="1368" w:type="dxa"/>
          </w:tcPr>
          <w:p w14:paraId="46E4A357" w14:textId="24A1C539"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TH 1/2</w:t>
            </w:r>
            <w:r w:rsidR="00F04413" w:rsidRPr="008E2F33">
              <w:rPr>
                <w:rFonts w:ascii="Calibri" w:hAnsi="Calibri" w:cs="Times New Roman"/>
                <w:sz w:val="24"/>
                <w:szCs w:val="24"/>
              </w:rPr>
              <w:t>5</w:t>
            </w:r>
          </w:p>
        </w:tc>
        <w:tc>
          <w:tcPr>
            <w:tcW w:w="4320" w:type="dxa"/>
          </w:tcPr>
          <w:p w14:paraId="4C5B1D97" w14:textId="229002BC"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color w:val="000000"/>
                <w:sz w:val="24"/>
                <w:szCs w:val="24"/>
              </w:rPr>
              <w:t>Fallacies, Errors, and Other Missteps</w:t>
            </w:r>
          </w:p>
        </w:tc>
        <w:tc>
          <w:tcPr>
            <w:tcW w:w="3510" w:type="dxa"/>
          </w:tcPr>
          <w:p w14:paraId="2C6558AE" w14:textId="77777777" w:rsidR="00EA7FEA" w:rsidRPr="008E2F33" w:rsidRDefault="00EA7FEA" w:rsidP="00D27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p>
        </w:tc>
      </w:tr>
      <w:tr w:rsidR="00EA7FEA" w:rsidRPr="008E2F33" w14:paraId="0624E588" w14:textId="4707DBD5" w:rsidTr="00465C7F">
        <w:trPr>
          <w:trHeight w:val="575"/>
        </w:trPr>
        <w:tc>
          <w:tcPr>
            <w:tcW w:w="1368" w:type="dxa"/>
          </w:tcPr>
          <w:p w14:paraId="6BFC1943" w14:textId="45B06D08" w:rsidR="00EA7FEA" w:rsidRPr="008E2F33" w:rsidRDefault="00EA7FEA"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1/3</w:t>
            </w:r>
            <w:r w:rsidR="00F04413" w:rsidRPr="008E2F33">
              <w:rPr>
                <w:rFonts w:ascii="Calibri" w:hAnsi="Calibri" w:cs="Times New Roman"/>
                <w:kern w:val="1"/>
                <w:sz w:val="24"/>
                <w:szCs w:val="24"/>
              </w:rPr>
              <w:t>0</w:t>
            </w:r>
          </w:p>
        </w:tc>
        <w:tc>
          <w:tcPr>
            <w:tcW w:w="4320" w:type="dxa"/>
          </w:tcPr>
          <w:p w14:paraId="4162229D" w14:textId="13AFF127" w:rsidR="00EA7FEA" w:rsidRPr="008E2F33" w:rsidRDefault="00260C4C" w:rsidP="00B0275C">
            <w:pPr>
              <w:widowControl w:val="0"/>
              <w:tabs>
                <w:tab w:val="left" w:pos="720"/>
                <w:tab w:val="left" w:pos="144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Audience and Cognitive Dissonance</w:t>
            </w:r>
          </w:p>
        </w:tc>
        <w:tc>
          <w:tcPr>
            <w:tcW w:w="3510" w:type="dxa"/>
          </w:tcPr>
          <w:p w14:paraId="1389654E" w14:textId="56659425"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p>
        </w:tc>
      </w:tr>
      <w:tr w:rsidR="00EA7FEA" w:rsidRPr="008E2F33" w14:paraId="46B3C6F2" w14:textId="19001C88" w:rsidTr="00465C7F">
        <w:trPr>
          <w:trHeight w:val="494"/>
        </w:trPr>
        <w:tc>
          <w:tcPr>
            <w:tcW w:w="1368" w:type="dxa"/>
          </w:tcPr>
          <w:p w14:paraId="508649C7" w14:textId="4E8373A5"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2/</w:t>
            </w:r>
            <w:r w:rsidR="00F04413" w:rsidRPr="008E2F33">
              <w:rPr>
                <w:rFonts w:ascii="Calibri" w:hAnsi="Calibri" w:cs="Times New Roman"/>
                <w:kern w:val="1"/>
                <w:sz w:val="24"/>
                <w:szCs w:val="24"/>
              </w:rPr>
              <w:t>1</w:t>
            </w:r>
          </w:p>
        </w:tc>
        <w:tc>
          <w:tcPr>
            <w:tcW w:w="4320" w:type="dxa"/>
          </w:tcPr>
          <w:p w14:paraId="2C2B738F" w14:textId="1157F1D5" w:rsidR="00EA7FEA" w:rsidRPr="008E2F33" w:rsidRDefault="00F04413"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kern w:val="1"/>
                <w:sz w:val="24"/>
                <w:szCs w:val="24"/>
              </w:rPr>
            </w:pPr>
            <w:r w:rsidRPr="008E2F33">
              <w:rPr>
                <w:rFonts w:ascii="Calibri" w:hAnsi="Calibri" w:cs="Times New Roman"/>
                <w:b/>
                <w:kern w:val="1"/>
                <w:sz w:val="24"/>
                <w:szCs w:val="24"/>
              </w:rPr>
              <w:t>Angola Trip</w:t>
            </w:r>
          </w:p>
        </w:tc>
        <w:tc>
          <w:tcPr>
            <w:tcW w:w="3510" w:type="dxa"/>
          </w:tcPr>
          <w:p w14:paraId="345353EA" w14:textId="19057DB8" w:rsidR="00EA7FEA" w:rsidRPr="008E2F33" w:rsidRDefault="00271A8B" w:rsidP="00300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r w:rsidRPr="008E2F33">
              <w:rPr>
                <w:rFonts w:ascii="Calibri" w:hAnsi="Calibri" w:cs="Times New Roman"/>
                <w:sz w:val="24"/>
                <w:szCs w:val="24"/>
              </w:rPr>
              <w:t>*Field trip to Angola</w:t>
            </w:r>
          </w:p>
        </w:tc>
      </w:tr>
      <w:tr w:rsidR="00EA7FEA" w:rsidRPr="008E2F33" w14:paraId="7BED5161" w14:textId="77777777" w:rsidTr="00465C7F">
        <w:trPr>
          <w:trHeight w:val="494"/>
        </w:trPr>
        <w:tc>
          <w:tcPr>
            <w:tcW w:w="1368" w:type="dxa"/>
          </w:tcPr>
          <w:p w14:paraId="345C54C4" w14:textId="6AB2EB35"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2/</w:t>
            </w:r>
            <w:r w:rsidR="00271A8B" w:rsidRPr="008E2F33">
              <w:rPr>
                <w:rFonts w:ascii="Calibri" w:hAnsi="Calibri" w:cs="Times New Roman"/>
                <w:kern w:val="1"/>
                <w:sz w:val="24"/>
                <w:szCs w:val="24"/>
              </w:rPr>
              <w:t>6</w:t>
            </w:r>
          </w:p>
        </w:tc>
        <w:tc>
          <w:tcPr>
            <w:tcW w:w="4320" w:type="dxa"/>
          </w:tcPr>
          <w:p w14:paraId="552CB7A5" w14:textId="68432AE1" w:rsidR="00EA7FEA" w:rsidRPr="008E2F33" w:rsidRDefault="00677A8F"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sz w:val="24"/>
                <w:szCs w:val="24"/>
              </w:rPr>
            </w:pPr>
            <w:r>
              <w:rPr>
                <w:rFonts w:ascii="Calibri" w:hAnsi="Calibri" w:cs="Times New Roman"/>
                <w:b/>
                <w:color w:val="000000"/>
                <w:sz w:val="24"/>
                <w:szCs w:val="24"/>
              </w:rPr>
              <w:t>Group Debate</w:t>
            </w:r>
          </w:p>
        </w:tc>
        <w:tc>
          <w:tcPr>
            <w:tcW w:w="3510" w:type="dxa"/>
          </w:tcPr>
          <w:p w14:paraId="73D0E8DB" w14:textId="77777777" w:rsidR="00EA7FEA" w:rsidRDefault="00271A8B" w:rsidP="00473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sidRPr="008E2F33">
              <w:rPr>
                <w:rFonts w:ascii="Calibri" w:hAnsi="Calibri" w:cs="Times New Roman"/>
                <w:sz w:val="24"/>
                <w:szCs w:val="24"/>
              </w:rPr>
              <w:t>*</w:t>
            </w:r>
            <w:r w:rsidR="0047353E" w:rsidRPr="008E2F33">
              <w:rPr>
                <w:rFonts w:ascii="Calibri" w:hAnsi="Calibri" w:cs="Times New Roman"/>
                <w:sz w:val="24"/>
                <w:szCs w:val="24"/>
              </w:rPr>
              <w:t>Must attend class</w:t>
            </w:r>
          </w:p>
          <w:p w14:paraId="0688692E" w14:textId="1B4ACC4E" w:rsidR="00677A8F" w:rsidRDefault="00677A8F" w:rsidP="00473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Pr>
                <w:rFonts w:ascii="Calibri" w:hAnsi="Calibri" w:cs="Times New Roman"/>
                <w:sz w:val="24"/>
                <w:szCs w:val="24"/>
              </w:rPr>
              <w:t>*Experiential Learning Assignments d</w:t>
            </w:r>
            <w:bookmarkStart w:id="1" w:name="_GoBack"/>
            <w:bookmarkEnd w:id="1"/>
            <w:r>
              <w:rPr>
                <w:rFonts w:ascii="Calibri" w:hAnsi="Calibri" w:cs="Times New Roman"/>
                <w:sz w:val="24"/>
                <w:szCs w:val="24"/>
              </w:rPr>
              <w:t>ue in class</w:t>
            </w:r>
          </w:p>
          <w:p w14:paraId="2F8E29FB" w14:textId="066D571B" w:rsidR="00677A8F" w:rsidRPr="008E2F33" w:rsidRDefault="00677A8F" w:rsidP="00473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r>
              <w:rPr>
                <w:rFonts w:ascii="Calibri" w:hAnsi="Calibri" w:cs="Times New Roman"/>
                <w:sz w:val="24"/>
                <w:szCs w:val="24"/>
              </w:rPr>
              <w:t>*Research Briefs due in class</w:t>
            </w:r>
          </w:p>
        </w:tc>
      </w:tr>
      <w:tr w:rsidR="00EA7FEA" w:rsidRPr="008E2F33" w14:paraId="6F29FB83" w14:textId="7BC70EEC" w:rsidTr="00465C7F">
        <w:trPr>
          <w:trHeight w:val="494"/>
        </w:trPr>
        <w:tc>
          <w:tcPr>
            <w:tcW w:w="1368" w:type="dxa"/>
          </w:tcPr>
          <w:p w14:paraId="35DFD741" w14:textId="3A37B6D2"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2/</w:t>
            </w:r>
            <w:r w:rsidR="00271A8B" w:rsidRPr="008E2F33">
              <w:rPr>
                <w:rFonts w:ascii="Calibri" w:hAnsi="Calibri" w:cs="Times New Roman"/>
                <w:kern w:val="1"/>
                <w:sz w:val="24"/>
                <w:szCs w:val="24"/>
              </w:rPr>
              <w:t>8</w:t>
            </w:r>
          </w:p>
        </w:tc>
        <w:tc>
          <w:tcPr>
            <w:tcW w:w="4320" w:type="dxa"/>
          </w:tcPr>
          <w:p w14:paraId="6751B3CD" w14:textId="55DECE77" w:rsidR="00EA7FEA" w:rsidRPr="008E2F33" w:rsidRDefault="00F04413"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color w:val="000000"/>
                <w:sz w:val="24"/>
                <w:szCs w:val="24"/>
              </w:rPr>
              <w:t>Refuting Arguments/Cross-Examination</w:t>
            </w:r>
          </w:p>
        </w:tc>
        <w:tc>
          <w:tcPr>
            <w:tcW w:w="3510" w:type="dxa"/>
          </w:tcPr>
          <w:p w14:paraId="1E94688D" w14:textId="1E471E85" w:rsidR="00EA7FEA" w:rsidRPr="008E2F33" w:rsidRDefault="00F04413" w:rsidP="009473FE">
            <w:pPr>
              <w:spacing w:after="60"/>
              <w:ind w:left="360" w:hanging="360"/>
              <w:rPr>
                <w:rFonts w:ascii="Calibri" w:hAnsi="Calibri" w:cs="Times New Roman"/>
                <w:sz w:val="24"/>
                <w:szCs w:val="24"/>
              </w:rPr>
            </w:pPr>
            <w:r w:rsidRPr="008E2F33">
              <w:rPr>
                <w:rFonts w:ascii="Calibri" w:hAnsi="Calibri" w:cs="Times New Roman"/>
                <w:sz w:val="24"/>
                <w:szCs w:val="24"/>
              </w:rPr>
              <w:t>*Assign refutation speech</w:t>
            </w:r>
          </w:p>
        </w:tc>
      </w:tr>
      <w:tr w:rsidR="00EA7FEA" w:rsidRPr="008E2F33" w14:paraId="346806AE" w14:textId="3E7BA398" w:rsidTr="00465C7F">
        <w:trPr>
          <w:trHeight w:val="299"/>
        </w:trPr>
        <w:tc>
          <w:tcPr>
            <w:tcW w:w="1368" w:type="dxa"/>
          </w:tcPr>
          <w:p w14:paraId="38A2D032" w14:textId="3F318FFC" w:rsidR="00EA7FEA" w:rsidRPr="008E2F33" w:rsidRDefault="00EA7FEA"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2/1</w:t>
            </w:r>
            <w:r w:rsidR="00271A8B" w:rsidRPr="008E2F33">
              <w:rPr>
                <w:rFonts w:ascii="Calibri" w:hAnsi="Calibri" w:cs="Times New Roman"/>
                <w:kern w:val="1"/>
                <w:sz w:val="24"/>
                <w:szCs w:val="24"/>
              </w:rPr>
              <w:t>3</w:t>
            </w:r>
          </w:p>
        </w:tc>
        <w:tc>
          <w:tcPr>
            <w:tcW w:w="4320" w:type="dxa"/>
          </w:tcPr>
          <w:p w14:paraId="5919CE87" w14:textId="6697232F" w:rsidR="00EA7FEA" w:rsidRPr="008E2F33" w:rsidRDefault="00271A8B"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 xml:space="preserve">No Class </w:t>
            </w:r>
            <w:r w:rsidR="001D299F" w:rsidRPr="008E2F33">
              <w:rPr>
                <w:rFonts w:ascii="Calibri" w:hAnsi="Calibri" w:cs="Times New Roman"/>
                <w:kern w:val="1"/>
                <w:sz w:val="24"/>
                <w:szCs w:val="24"/>
              </w:rPr>
              <w:t>–</w:t>
            </w:r>
            <w:r w:rsidRPr="008E2F33">
              <w:rPr>
                <w:rFonts w:ascii="Calibri" w:hAnsi="Calibri" w:cs="Times New Roman"/>
                <w:kern w:val="1"/>
                <w:sz w:val="24"/>
                <w:szCs w:val="24"/>
              </w:rPr>
              <w:t xml:space="preserve"> Mardi</w:t>
            </w:r>
            <w:r w:rsidR="001D299F" w:rsidRPr="008E2F33">
              <w:rPr>
                <w:rFonts w:ascii="Calibri" w:hAnsi="Calibri" w:cs="Times New Roman"/>
                <w:kern w:val="1"/>
                <w:sz w:val="24"/>
                <w:szCs w:val="24"/>
              </w:rPr>
              <w:t xml:space="preserve"> Gras Holiday</w:t>
            </w:r>
          </w:p>
        </w:tc>
        <w:tc>
          <w:tcPr>
            <w:tcW w:w="3510" w:type="dxa"/>
          </w:tcPr>
          <w:p w14:paraId="283FC4CE" w14:textId="705D12B8" w:rsidR="00EA7FEA" w:rsidRPr="008E2F33" w:rsidRDefault="00EA7FEA" w:rsidP="00C86AC0">
            <w:pPr>
              <w:spacing w:after="60"/>
              <w:ind w:left="360" w:hanging="360"/>
              <w:rPr>
                <w:rFonts w:ascii="Calibri" w:hAnsi="Calibri" w:cs="Times New Roman"/>
                <w:sz w:val="24"/>
                <w:szCs w:val="24"/>
              </w:rPr>
            </w:pPr>
          </w:p>
        </w:tc>
      </w:tr>
      <w:tr w:rsidR="00EA7FEA" w:rsidRPr="008E2F33" w14:paraId="3F0E51CB" w14:textId="316DCA5C" w:rsidTr="00465C7F">
        <w:trPr>
          <w:trHeight w:val="440"/>
        </w:trPr>
        <w:tc>
          <w:tcPr>
            <w:tcW w:w="1368" w:type="dxa"/>
          </w:tcPr>
          <w:p w14:paraId="15D5150F" w14:textId="67542019" w:rsidR="00EA7FEA" w:rsidRPr="008E2F33" w:rsidRDefault="00EA7FEA" w:rsidP="00465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2/1</w:t>
            </w:r>
            <w:r w:rsidR="00271A8B" w:rsidRPr="008E2F33">
              <w:rPr>
                <w:rFonts w:ascii="Calibri" w:hAnsi="Calibri" w:cs="Times New Roman"/>
                <w:kern w:val="1"/>
                <w:sz w:val="24"/>
                <w:szCs w:val="24"/>
              </w:rPr>
              <w:t>5</w:t>
            </w:r>
          </w:p>
        </w:tc>
        <w:tc>
          <w:tcPr>
            <w:tcW w:w="4320" w:type="dxa"/>
          </w:tcPr>
          <w:p w14:paraId="2A959DBE" w14:textId="1683A625" w:rsidR="00EA7FEA" w:rsidRPr="008E2F33" w:rsidRDefault="00271A8B"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kern w:val="1"/>
                <w:sz w:val="24"/>
                <w:szCs w:val="24"/>
              </w:rPr>
            </w:pPr>
            <w:r w:rsidRPr="008E2F33">
              <w:rPr>
                <w:rFonts w:ascii="Calibri" w:hAnsi="Calibri" w:cs="Times New Roman"/>
                <w:color w:val="000000"/>
                <w:sz w:val="24"/>
                <w:szCs w:val="24"/>
              </w:rPr>
              <w:t>Workshop</w:t>
            </w:r>
          </w:p>
        </w:tc>
        <w:tc>
          <w:tcPr>
            <w:tcW w:w="3510" w:type="dxa"/>
          </w:tcPr>
          <w:p w14:paraId="5BF8F5C0" w14:textId="77777777"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1E6579DA" w14:textId="78F8A7C7" w:rsidTr="00465C7F">
        <w:trPr>
          <w:trHeight w:val="440"/>
        </w:trPr>
        <w:tc>
          <w:tcPr>
            <w:tcW w:w="1368" w:type="dxa"/>
          </w:tcPr>
          <w:p w14:paraId="2364A387" w14:textId="05F86A71"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 2/2</w:t>
            </w:r>
            <w:r w:rsidR="00271A8B" w:rsidRPr="008E2F33">
              <w:rPr>
                <w:rFonts w:ascii="Calibri" w:hAnsi="Calibri" w:cs="Times New Roman"/>
                <w:sz w:val="24"/>
                <w:szCs w:val="24"/>
              </w:rPr>
              <w:t>0</w:t>
            </w:r>
          </w:p>
        </w:tc>
        <w:tc>
          <w:tcPr>
            <w:tcW w:w="4320" w:type="dxa"/>
          </w:tcPr>
          <w:p w14:paraId="66E23028" w14:textId="3F211AFF" w:rsidR="00EA7FEA" w:rsidRPr="008E2F33" w:rsidRDefault="00271A8B" w:rsidP="009473FE">
            <w:pPr>
              <w:tabs>
                <w:tab w:val="left" w:pos="1860"/>
              </w:tabs>
              <w:rPr>
                <w:rFonts w:ascii="Calibri" w:hAnsi="Calibri" w:cs="Times New Roman"/>
                <w:b/>
                <w:kern w:val="1"/>
                <w:sz w:val="24"/>
                <w:szCs w:val="24"/>
              </w:rPr>
            </w:pPr>
            <w:r w:rsidRPr="008E2F33">
              <w:rPr>
                <w:rFonts w:ascii="Calibri" w:hAnsi="Calibri" w:cs="Times New Roman"/>
                <w:b/>
                <w:color w:val="000000"/>
                <w:sz w:val="24"/>
                <w:szCs w:val="24"/>
              </w:rPr>
              <w:t>Refutation Speeches</w:t>
            </w:r>
          </w:p>
        </w:tc>
        <w:tc>
          <w:tcPr>
            <w:tcW w:w="3510" w:type="dxa"/>
          </w:tcPr>
          <w:p w14:paraId="7649861C" w14:textId="77777777"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6E9DA5E6" w14:textId="7DAAD415" w:rsidTr="00465C7F">
        <w:trPr>
          <w:trHeight w:val="458"/>
        </w:trPr>
        <w:tc>
          <w:tcPr>
            <w:tcW w:w="1368" w:type="dxa"/>
          </w:tcPr>
          <w:p w14:paraId="36006F2C" w14:textId="06D0E5A2"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2/2</w:t>
            </w:r>
            <w:r w:rsidR="00271A8B" w:rsidRPr="008E2F33">
              <w:rPr>
                <w:rFonts w:ascii="Calibri" w:hAnsi="Calibri" w:cs="Times New Roman"/>
                <w:kern w:val="1"/>
                <w:sz w:val="24"/>
                <w:szCs w:val="24"/>
              </w:rPr>
              <w:t>2</w:t>
            </w:r>
          </w:p>
        </w:tc>
        <w:tc>
          <w:tcPr>
            <w:tcW w:w="4320" w:type="dxa"/>
          </w:tcPr>
          <w:p w14:paraId="49B5AFB1" w14:textId="72645082" w:rsidR="00EA7FEA" w:rsidRPr="008E2F33" w:rsidRDefault="00271A8B" w:rsidP="009473FE">
            <w:pPr>
              <w:tabs>
                <w:tab w:val="left" w:pos="1860"/>
              </w:tabs>
              <w:rPr>
                <w:rFonts w:ascii="Calibri" w:hAnsi="Calibri" w:cs="Times New Roman"/>
                <w:sz w:val="24"/>
                <w:szCs w:val="24"/>
              </w:rPr>
            </w:pPr>
            <w:r w:rsidRPr="008E2F33">
              <w:rPr>
                <w:rFonts w:ascii="Calibri" w:hAnsi="Calibri" w:cs="Times New Roman"/>
                <w:b/>
                <w:color w:val="000000"/>
                <w:sz w:val="24"/>
                <w:szCs w:val="24"/>
              </w:rPr>
              <w:t>Refutation Speeches</w:t>
            </w:r>
          </w:p>
        </w:tc>
        <w:tc>
          <w:tcPr>
            <w:tcW w:w="3510" w:type="dxa"/>
          </w:tcPr>
          <w:p w14:paraId="1D9729D5" w14:textId="3EF0C0CD"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3821EE67" w14:textId="77777777" w:rsidTr="00F83627">
        <w:trPr>
          <w:trHeight w:val="539"/>
        </w:trPr>
        <w:tc>
          <w:tcPr>
            <w:tcW w:w="1368" w:type="dxa"/>
          </w:tcPr>
          <w:p w14:paraId="77275FDC" w14:textId="63208288"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2/2</w:t>
            </w:r>
            <w:r w:rsidR="00271A8B" w:rsidRPr="008E2F33">
              <w:rPr>
                <w:rFonts w:ascii="Calibri" w:hAnsi="Calibri" w:cs="Times New Roman"/>
                <w:kern w:val="1"/>
                <w:sz w:val="24"/>
                <w:szCs w:val="24"/>
              </w:rPr>
              <w:t>7</w:t>
            </w:r>
          </w:p>
        </w:tc>
        <w:tc>
          <w:tcPr>
            <w:tcW w:w="4320" w:type="dxa"/>
          </w:tcPr>
          <w:p w14:paraId="3C957A13" w14:textId="30308903" w:rsidR="00EA7FEA" w:rsidRPr="008E2F33" w:rsidRDefault="00271A8B" w:rsidP="009473FE">
            <w:pPr>
              <w:tabs>
                <w:tab w:val="left" w:pos="1860"/>
              </w:tabs>
              <w:rPr>
                <w:rFonts w:ascii="Calibri" w:hAnsi="Calibri" w:cs="Times New Roman"/>
                <w:color w:val="000000"/>
                <w:sz w:val="24"/>
                <w:szCs w:val="24"/>
              </w:rPr>
            </w:pPr>
            <w:r w:rsidRPr="008E2F33">
              <w:rPr>
                <w:rFonts w:ascii="Calibri" w:hAnsi="Calibri" w:cs="Times New Roman"/>
                <w:b/>
                <w:color w:val="000000"/>
                <w:sz w:val="24"/>
                <w:szCs w:val="24"/>
              </w:rPr>
              <w:t>Refutation Speeches</w:t>
            </w:r>
          </w:p>
        </w:tc>
        <w:tc>
          <w:tcPr>
            <w:tcW w:w="3510" w:type="dxa"/>
          </w:tcPr>
          <w:p w14:paraId="4D790E2F" w14:textId="77777777"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67D66CAD" w14:textId="4B2CA220" w:rsidTr="00465C7F">
        <w:trPr>
          <w:trHeight w:val="142"/>
        </w:trPr>
        <w:tc>
          <w:tcPr>
            <w:tcW w:w="1368" w:type="dxa"/>
          </w:tcPr>
          <w:p w14:paraId="02D1F367" w14:textId="235A65C9"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TH 3/</w:t>
            </w:r>
            <w:r w:rsidR="00845264" w:rsidRPr="008E2F33">
              <w:rPr>
                <w:rFonts w:ascii="Calibri" w:hAnsi="Calibri" w:cs="Times New Roman"/>
                <w:sz w:val="24"/>
                <w:szCs w:val="24"/>
              </w:rPr>
              <w:t>1</w:t>
            </w:r>
          </w:p>
        </w:tc>
        <w:tc>
          <w:tcPr>
            <w:tcW w:w="4320" w:type="dxa"/>
          </w:tcPr>
          <w:p w14:paraId="4B737223" w14:textId="5AC082F6" w:rsidR="00EA7FEA" w:rsidRPr="008E2F33" w:rsidRDefault="00F04413" w:rsidP="009473FE">
            <w:pPr>
              <w:rPr>
                <w:rFonts w:ascii="Calibri" w:hAnsi="Calibri" w:cs="Times New Roman"/>
                <w:sz w:val="24"/>
                <w:szCs w:val="24"/>
              </w:rPr>
            </w:pPr>
            <w:r w:rsidRPr="008E2F33">
              <w:rPr>
                <w:rFonts w:ascii="Calibri" w:hAnsi="Calibri" w:cs="Times New Roman"/>
                <w:b/>
                <w:color w:val="000000"/>
                <w:sz w:val="24"/>
                <w:szCs w:val="24"/>
              </w:rPr>
              <w:t>Refutation Speeches</w:t>
            </w:r>
          </w:p>
        </w:tc>
        <w:tc>
          <w:tcPr>
            <w:tcW w:w="3510" w:type="dxa"/>
          </w:tcPr>
          <w:p w14:paraId="0A5485FD" w14:textId="583C9F4D"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6E2E3D2D" w14:textId="67A4DEA6" w:rsidTr="00465C7F">
        <w:trPr>
          <w:trHeight w:val="142"/>
        </w:trPr>
        <w:tc>
          <w:tcPr>
            <w:tcW w:w="1368" w:type="dxa"/>
          </w:tcPr>
          <w:p w14:paraId="281417F8" w14:textId="30E853D7"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 3/</w:t>
            </w:r>
            <w:r w:rsidR="00845264" w:rsidRPr="008E2F33">
              <w:rPr>
                <w:rFonts w:ascii="Calibri" w:hAnsi="Calibri" w:cs="Times New Roman"/>
                <w:sz w:val="24"/>
                <w:szCs w:val="24"/>
              </w:rPr>
              <w:t>6</w:t>
            </w:r>
          </w:p>
        </w:tc>
        <w:tc>
          <w:tcPr>
            <w:tcW w:w="4320" w:type="dxa"/>
          </w:tcPr>
          <w:p w14:paraId="25E846E2" w14:textId="0F9E9BA3" w:rsidR="00EA7FEA" w:rsidRPr="008E2F33" w:rsidRDefault="00F04413"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Introduction to Policy Debate (Format, Resolutions, Briefs, Cross-Examination)</w:t>
            </w:r>
          </w:p>
        </w:tc>
        <w:tc>
          <w:tcPr>
            <w:tcW w:w="3510" w:type="dxa"/>
          </w:tcPr>
          <w:p w14:paraId="3AFE78CC" w14:textId="65B467BD" w:rsidR="00EA7FEA" w:rsidRPr="008E2F33" w:rsidRDefault="00F04413"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r w:rsidRPr="008E2F33">
              <w:rPr>
                <w:rFonts w:ascii="Calibri" w:hAnsi="Calibri" w:cs="Times New Roman"/>
                <w:sz w:val="24"/>
                <w:szCs w:val="24"/>
              </w:rPr>
              <w:t>*Assign Policy Debates</w:t>
            </w:r>
          </w:p>
        </w:tc>
      </w:tr>
      <w:tr w:rsidR="00EA7FEA" w:rsidRPr="008E2F33" w14:paraId="416A31B6" w14:textId="4F6CF290" w:rsidTr="00465C7F">
        <w:trPr>
          <w:trHeight w:val="431"/>
        </w:trPr>
        <w:tc>
          <w:tcPr>
            <w:tcW w:w="1368" w:type="dxa"/>
          </w:tcPr>
          <w:p w14:paraId="7EEDEB5E" w14:textId="03593281"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3/</w:t>
            </w:r>
            <w:r w:rsidR="00845264" w:rsidRPr="008E2F33">
              <w:rPr>
                <w:rFonts w:ascii="Calibri" w:hAnsi="Calibri" w:cs="Times New Roman"/>
                <w:kern w:val="1"/>
                <w:sz w:val="24"/>
                <w:szCs w:val="24"/>
              </w:rPr>
              <w:t>8</w:t>
            </w:r>
          </w:p>
        </w:tc>
        <w:tc>
          <w:tcPr>
            <w:tcW w:w="4320" w:type="dxa"/>
          </w:tcPr>
          <w:p w14:paraId="086B7774" w14:textId="279AB0BA" w:rsidR="00EA7FEA" w:rsidRPr="008E2F33" w:rsidRDefault="00EA7FEA" w:rsidP="00E15595">
            <w:pPr>
              <w:widowControl w:val="0"/>
              <w:tabs>
                <w:tab w:val="left" w:pos="560"/>
                <w:tab w:val="left" w:pos="1120"/>
                <w:tab w:val="left" w:pos="168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Workshop</w:t>
            </w:r>
            <w:r w:rsidR="00E15595" w:rsidRPr="008E2F33">
              <w:rPr>
                <w:rFonts w:ascii="Calibri" w:hAnsi="Calibri" w:cs="Times New Roman"/>
                <w:kern w:val="1"/>
                <w:sz w:val="24"/>
                <w:szCs w:val="24"/>
              </w:rPr>
              <w:t xml:space="preserve"> (Resolutions)</w:t>
            </w:r>
          </w:p>
        </w:tc>
        <w:tc>
          <w:tcPr>
            <w:tcW w:w="3510" w:type="dxa"/>
          </w:tcPr>
          <w:p w14:paraId="21A270F4" w14:textId="3D19EEB7" w:rsidR="00EA7FEA" w:rsidRPr="008E2F33" w:rsidRDefault="00EA7FEA" w:rsidP="0089249E">
            <w:pPr>
              <w:widowControl w:val="0"/>
              <w:tabs>
                <w:tab w:val="left" w:pos="220"/>
                <w:tab w:val="left" w:pos="720"/>
              </w:tabs>
              <w:autoSpaceDE w:val="0"/>
              <w:autoSpaceDN w:val="0"/>
              <w:adjustRightInd w:val="0"/>
              <w:spacing w:after="60"/>
              <w:ind w:left="360" w:hanging="360"/>
              <w:rPr>
                <w:rFonts w:ascii="Calibri" w:hAnsi="Calibri" w:cs="Times New Roman"/>
                <w:color w:val="0000FF" w:themeColor="hyperlink"/>
                <w:sz w:val="24"/>
                <w:szCs w:val="24"/>
                <w:u w:val="single"/>
              </w:rPr>
            </w:pPr>
          </w:p>
        </w:tc>
      </w:tr>
      <w:tr w:rsidR="00EA7FEA" w:rsidRPr="008E2F33" w14:paraId="14AA3881" w14:textId="6FD41708" w:rsidTr="00465C7F">
        <w:trPr>
          <w:trHeight w:val="350"/>
        </w:trPr>
        <w:tc>
          <w:tcPr>
            <w:tcW w:w="1368" w:type="dxa"/>
          </w:tcPr>
          <w:p w14:paraId="7BC33DC9" w14:textId="004680A0"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3/1</w:t>
            </w:r>
            <w:r w:rsidR="00845264" w:rsidRPr="008E2F33">
              <w:rPr>
                <w:rFonts w:ascii="Calibri" w:hAnsi="Calibri" w:cs="Times New Roman"/>
                <w:kern w:val="1"/>
                <w:sz w:val="24"/>
                <w:szCs w:val="24"/>
              </w:rPr>
              <w:t>3</w:t>
            </w:r>
          </w:p>
        </w:tc>
        <w:tc>
          <w:tcPr>
            <w:tcW w:w="4320" w:type="dxa"/>
          </w:tcPr>
          <w:p w14:paraId="0C26514B" w14:textId="747A890A" w:rsidR="00EA7FEA" w:rsidRPr="008E2F33" w:rsidRDefault="00EA7FEA" w:rsidP="009473FE">
            <w:pPr>
              <w:tabs>
                <w:tab w:val="left" w:pos="1860"/>
              </w:tabs>
              <w:rPr>
                <w:rFonts w:ascii="Calibri" w:hAnsi="Calibri" w:cs="Times New Roman"/>
                <w:sz w:val="24"/>
                <w:szCs w:val="24"/>
              </w:rPr>
            </w:pPr>
            <w:r w:rsidRPr="008E2F33">
              <w:rPr>
                <w:rFonts w:ascii="Calibri" w:hAnsi="Calibri" w:cs="Times New Roman"/>
                <w:kern w:val="1"/>
                <w:sz w:val="24"/>
                <w:szCs w:val="24"/>
              </w:rPr>
              <w:t>Workshop</w:t>
            </w:r>
            <w:r w:rsidR="00E15595" w:rsidRPr="008E2F33">
              <w:rPr>
                <w:rFonts w:ascii="Calibri" w:hAnsi="Calibri" w:cs="Times New Roman"/>
                <w:kern w:val="1"/>
                <w:sz w:val="24"/>
                <w:szCs w:val="24"/>
              </w:rPr>
              <w:t xml:space="preserve"> (Briefs)</w:t>
            </w:r>
          </w:p>
        </w:tc>
        <w:tc>
          <w:tcPr>
            <w:tcW w:w="3510" w:type="dxa"/>
          </w:tcPr>
          <w:p w14:paraId="3684784E" w14:textId="0CE7EC32"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p>
        </w:tc>
      </w:tr>
      <w:tr w:rsidR="00EA7FEA" w:rsidRPr="008E2F33" w14:paraId="5D42F6BB" w14:textId="13081F7B" w:rsidTr="00465C7F">
        <w:trPr>
          <w:trHeight w:val="332"/>
        </w:trPr>
        <w:tc>
          <w:tcPr>
            <w:tcW w:w="1368" w:type="dxa"/>
          </w:tcPr>
          <w:p w14:paraId="61466CC7" w14:textId="2DB1769A"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3/1</w:t>
            </w:r>
            <w:r w:rsidR="00845264" w:rsidRPr="008E2F33">
              <w:rPr>
                <w:rFonts w:ascii="Calibri" w:hAnsi="Calibri" w:cs="Times New Roman"/>
                <w:kern w:val="1"/>
                <w:sz w:val="24"/>
                <w:szCs w:val="24"/>
              </w:rPr>
              <w:t>5</w:t>
            </w:r>
          </w:p>
        </w:tc>
        <w:tc>
          <w:tcPr>
            <w:tcW w:w="4320" w:type="dxa"/>
          </w:tcPr>
          <w:p w14:paraId="65C7FCCF" w14:textId="1BE82AB0"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kern w:val="1"/>
                <w:sz w:val="24"/>
                <w:szCs w:val="24"/>
              </w:rPr>
            </w:pPr>
            <w:r w:rsidRPr="008E2F33">
              <w:rPr>
                <w:rFonts w:ascii="Calibri" w:hAnsi="Calibri" w:cs="Times New Roman"/>
                <w:kern w:val="1"/>
                <w:sz w:val="24"/>
                <w:szCs w:val="24"/>
              </w:rPr>
              <w:t>Workshop</w:t>
            </w:r>
            <w:r w:rsidR="00E15595" w:rsidRPr="008E2F33">
              <w:rPr>
                <w:rFonts w:ascii="Calibri" w:hAnsi="Calibri" w:cs="Times New Roman"/>
                <w:kern w:val="1"/>
                <w:sz w:val="24"/>
                <w:szCs w:val="24"/>
              </w:rPr>
              <w:t xml:space="preserve"> (Cross-Examination &amp; Format)</w:t>
            </w:r>
          </w:p>
        </w:tc>
        <w:tc>
          <w:tcPr>
            <w:tcW w:w="3510" w:type="dxa"/>
          </w:tcPr>
          <w:p w14:paraId="39AC6EAD" w14:textId="3234D7AC" w:rsidR="00EA7FEA" w:rsidRPr="008E2F33" w:rsidRDefault="00EA7FEA" w:rsidP="00AC4026">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79326945" w14:textId="271EB725" w:rsidTr="00465C7F">
        <w:trPr>
          <w:trHeight w:val="440"/>
        </w:trPr>
        <w:tc>
          <w:tcPr>
            <w:tcW w:w="1368" w:type="dxa"/>
          </w:tcPr>
          <w:p w14:paraId="6D005E10" w14:textId="3924C35A"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3/2</w:t>
            </w:r>
            <w:r w:rsidR="00845264" w:rsidRPr="008E2F33">
              <w:rPr>
                <w:rFonts w:ascii="Calibri" w:hAnsi="Calibri" w:cs="Times New Roman"/>
                <w:kern w:val="1"/>
                <w:sz w:val="24"/>
                <w:szCs w:val="24"/>
              </w:rPr>
              <w:t>0</w:t>
            </w:r>
          </w:p>
        </w:tc>
        <w:tc>
          <w:tcPr>
            <w:tcW w:w="4320" w:type="dxa"/>
          </w:tcPr>
          <w:p w14:paraId="42258EDD" w14:textId="6471EE5A" w:rsidR="00EA7FEA" w:rsidRPr="008E2F33" w:rsidRDefault="005D49BB"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kern w:val="1"/>
                <w:sz w:val="24"/>
                <w:szCs w:val="24"/>
              </w:rPr>
            </w:pPr>
            <w:r w:rsidRPr="008E2F33">
              <w:rPr>
                <w:rFonts w:ascii="Calibri" w:hAnsi="Calibri" w:cs="Times New Roman"/>
                <w:b/>
                <w:kern w:val="1"/>
                <w:sz w:val="24"/>
                <w:szCs w:val="24"/>
              </w:rPr>
              <w:t>Debates</w:t>
            </w:r>
          </w:p>
        </w:tc>
        <w:tc>
          <w:tcPr>
            <w:tcW w:w="3510" w:type="dxa"/>
          </w:tcPr>
          <w:p w14:paraId="6064C72E" w14:textId="13B2E5C7" w:rsidR="00EA7FEA" w:rsidRPr="008E2F33" w:rsidRDefault="00EA7FEA" w:rsidP="003D3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kern w:val="1"/>
                <w:sz w:val="24"/>
                <w:szCs w:val="24"/>
              </w:rPr>
            </w:pPr>
            <w:r w:rsidRPr="008E2F33">
              <w:rPr>
                <w:rFonts w:ascii="Calibri" w:hAnsi="Calibri" w:cs="Times New Roman"/>
                <w:sz w:val="24"/>
                <w:szCs w:val="24"/>
              </w:rPr>
              <w:t>*</w:t>
            </w:r>
            <w:r w:rsidR="005D49BB" w:rsidRPr="008E2F33">
              <w:rPr>
                <w:rFonts w:ascii="Calibri" w:hAnsi="Calibri" w:cs="Times New Roman"/>
                <w:sz w:val="24"/>
                <w:szCs w:val="24"/>
              </w:rPr>
              <w:t xml:space="preserve">*Debate briefs due </w:t>
            </w:r>
            <w:r w:rsidR="003D3C26" w:rsidRPr="008E2F33">
              <w:rPr>
                <w:rFonts w:ascii="Calibri" w:hAnsi="Calibri" w:cs="Times New Roman"/>
                <w:sz w:val="24"/>
                <w:szCs w:val="24"/>
              </w:rPr>
              <w:t>in class</w:t>
            </w:r>
          </w:p>
        </w:tc>
      </w:tr>
      <w:tr w:rsidR="00EA7FEA" w:rsidRPr="008E2F33" w14:paraId="61AA9045" w14:textId="77777777" w:rsidTr="00465C7F">
        <w:trPr>
          <w:trHeight w:val="440"/>
        </w:trPr>
        <w:tc>
          <w:tcPr>
            <w:tcW w:w="1368" w:type="dxa"/>
          </w:tcPr>
          <w:p w14:paraId="1BB4610A" w14:textId="575C9FB4"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3/2</w:t>
            </w:r>
            <w:r w:rsidR="00845264" w:rsidRPr="008E2F33">
              <w:rPr>
                <w:rFonts w:ascii="Calibri" w:hAnsi="Calibri" w:cs="Times New Roman"/>
                <w:kern w:val="1"/>
                <w:sz w:val="24"/>
                <w:szCs w:val="24"/>
              </w:rPr>
              <w:t>2</w:t>
            </w:r>
          </w:p>
        </w:tc>
        <w:tc>
          <w:tcPr>
            <w:tcW w:w="4320" w:type="dxa"/>
          </w:tcPr>
          <w:p w14:paraId="71FB7CD8" w14:textId="0DDF5672"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b/>
                <w:kern w:val="1"/>
                <w:sz w:val="24"/>
                <w:szCs w:val="24"/>
              </w:rPr>
              <w:t>Debates</w:t>
            </w:r>
          </w:p>
        </w:tc>
        <w:tc>
          <w:tcPr>
            <w:tcW w:w="3510" w:type="dxa"/>
          </w:tcPr>
          <w:p w14:paraId="57F15DDB" w14:textId="2A83EABD" w:rsidR="00EA7FEA" w:rsidRPr="008E2F33" w:rsidRDefault="00EA7FEA" w:rsidP="002D2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p>
        </w:tc>
      </w:tr>
      <w:tr w:rsidR="00EA7FEA" w:rsidRPr="008E2F33" w14:paraId="2901013B" w14:textId="153A0728" w:rsidTr="00465C7F">
        <w:trPr>
          <w:trHeight w:val="439"/>
        </w:trPr>
        <w:tc>
          <w:tcPr>
            <w:tcW w:w="1368" w:type="dxa"/>
          </w:tcPr>
          <w:p w14:paraId="1ED57D28" w14:textId="7F59804E"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 3/2</w:t>
            </w:r>
            <w:r w:rsidR="00845264" w:rsidRPr="008E2F33">
              <w:rPr>
                <w:rFonts w:ascii="Calibri" w:hAnsi="Calibri" w:cs="Times New Roman"/>
                <w:sz w:val="24"/>
                <w:szCs w:val="24"/>
              </w:rPr>
              <w:t>7</w:t>
            </w:r>
          </w:p>
        </w:tc>
        <w:tc>
          <w:tcPr>
            <w:tcW w:w="4320" w:type="dxa"/>
          </w:tcPr>
          <w:p w14:paraId="7F2F24BE" w14:textId="5FD95050" w:rsidR="00EA7FEA" w:rsidRPr="008E2F33" w:rsidRDefault="004A16B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kern w:val="1"/>
                <w:sz w:val="24"/>
                <w:szCs w:val="24"/>
              </w:rPr>
            </w:pPr>
            <w:r w:rsidRPr="008E2F33">
              <w:rPr>
                <w:rFonts w:ascii="Calibri" w:hAnsi="Calibri" w:cs="Times New Roman"/>
                <w:kern w:val="1"/>
                <w:sz w:val="24"/>
                <w:szCs w:val="24"/>
              </w:rPr>
              <w:t>Spring Break – No Class</w:t>
            </w:r>
          </w:p>
        </w:tc>
        <w:tc>
          <w:tcPr>
            <w:tcW w:w="3510" w:type="dxa"/>
          </w:tcPr>
          <w:p w14:paraId="6E313C08" w14:textId="77777777"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p>
        </w:tc>
      </w:tr>
      <w:tr w:rsidR="00EA7FEA" w:rsidRPr="008E2F33" w14:paraId="71020214" w14:textId="77777777" w:rsidTr="00465C7F">
        <w:trPr>
          <w:trHeight w:val="439"/>
        </w:trPr>
        <w:tc>
          <w:tcPr>
            <w:tcW w:w="1368" w:type="dxa"/>
          </w:tcPr>
          <w:p w14:paraId="62F3D233" w14:textId="1AB6F470"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sz w:val="24"/>
                <w:szCs w:val="24"/>
              </w:rPr>
              <w:t>TH 3/</w:t>
            </w:r>
            <w:r w:rsidR="00845264" w:rsidRPr="008E2F33">
              <w:rPr>
                <w:rFonts w:ascii="Calibri" w:hAnsi="Calibri" w:cs="Times New Roman"/>
                <w:sz w:val="24"/>
                <w:szCs w:val="24"/>
              </w:rPr>
              <w:t>29</w:t>
            </w:r>
          </w:p>
        </w:tc>
        <w:tc>
          <w:tcPr>
            <w:tcW w:w="4320" w:type="dxa"/>
          </w:tcPr>
          <w:p w14:paraId="3ED3E4B1" w14:textId="5BAE3032" w:rsidR="00EA7FEA" w:rsidRPr="008E2F33" w:rsidRDefault="004A16BA" w:rsidP="0089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sz w:val="24"/>
                <w:szCs w:val="24"/>
              </w:rPr>
            </w:pPr>
            <w:r w:rsidRPr="008E2F33">
              <w:rPr>
                <w:rFonts w:ascii="Calibri" w:hAnsi="Calibri" w:cs="Times New Roman"/>
                <w:kern w:val="1"/>
                <w:sz w:val="24"/>
                <w:szCs w:val="24"/>
              </w:rPr>
              <w:t>Spring Break – No Class</w:t>
            </w:r>
          </w:p>
        </w:tc>
        <w:tc>
          <w:tcPr>
            <w:tcW w:w="3510" w:type="dxa"/>
          </w:tcPr>
          <w:p w14:paraId="2D249F5A" w14:textId="03C3EBBA" w:rsidR="00EA7FEA" w:rsidRPr="008E2F33" w:rsidRDefault="00EA7FEA" w:rsidP="002D2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sz w:val="24"/>
                <w:szCs w:val="24"/>
              </w:rPr>
            </w:pPr>
          </w:p>
        </w:tc>
      </w:tr>
      <w:tr w:rsidR="00EA7FEA" w:rsidRPr="008E2F33" w14:paraId="73EA3441" w14:textId="2A95C9F3" w:rsidTr="00465C7F">
        <w:trPr>
          <w:trHeight w:val="404"/>
        </w:trPr>
        <w:tc>
          <w:tcPr>
            <w:tcW w:w="1368" w:type="dxa"/>
          </w:tcPr>
          <w:p w14:paraId="79684B3C" w14:textId="6F45228B"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4/</w:t>
            </w:r>
            <w:r w:rsidR="00845264" w:rsidRPr="008E2F33">
              <w:rPr>
                <w:rFonts w:ascii="Calibri" w:hAnsi="Calibri" w:cs="Times New Roman"/>
                <w:kern w:val="1"/>
                <w:sz w:val="24"/>
                <w:szCs w:val="24"/>
              </w:rPr>
              <w:t>3</w:t>
            </w:r>
          </w:p>
        </w:tc>
        <w:tc>
          <w:tcPr>
            <w:tcW w:w="4320" w:type="dxa"/>
          </w:tcPr>
          <w:p w14:paraId="311B2C4B" w14:textId="6A67DEF7" w:rsidR="00EA7FEA" w:rsidRPr="008E2F33" w:rsidRDefault="00EA7FEA" w:rsidP="009473FE">
            <w:pPr>
              <w:tabs>
                <w:tab w:val="left" w:pos="1120"/>
              </w:tabs>
              <w:rPr>
                <w:rFonts w:ascii="Calibri" w:hAnsi="Calibri" w:cs="Times New Roman"/>
                <w:sz w:val="24"/>
                <w:szCs w:val="24"/>
              </w:rPr>
            </w:pPr>
            <w:r w:rsidRPr="008E2F33">
              <w:rPr>
                <w:rFonts w:ascii="Calibri" w:hAnsi="Calibri" w:cs="Times New Roman"/>
                <w:b/>
                <w:kern w:val="1"/>
                <w:sz w:val="24"/>
                <w:szCs w:val="24"/>
              </w:rPr>
              <w:t>Debates</w:t>
            </w:r>
          </w:p>
        </w:tc>
        <w:tc>
          <w:tcPr>
            <w:tcW w:w="3510" w:type="dxa"/>
          </w:tcPr>
          <w:p w14:paraId="4F71454B" w14:textId="36FF3529"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kern w:val="1"/>
                <w:sz w:val="24"/>
                <w:szCs w:val="24"/>
              </w:rPr>
            </w:pPr>
          </w:p>
        </w:tc>
      </w:tr>
      <w:tr w:rsidR="00EA7FEA" w:rsidRPr="008E2F33" w14:paraId="6271A1E4" w14:textId="477C3C2A" w:rsidTr="00465C7F">
        <w:trPr>
          <w:trHeight w:val="439"/>
        </w:trPr>
        <w:tc>
          <w:tcPr>
            <w:tcW w:w="1368" w:type="dxa"/>
          </w:tcPr>
          <w:p w14:paraId="15DAD999" w14:textId="41BE559A"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4/</w:t>
            </w:r>
            <w:r w:rsidR="00845264" w:rsidRPr="008E2F33">
              <w:rPr>
                <w:rFonts w:ascii="Calibri" w:hAnsi="Calibri" w:cs="Times New Roman"/>
                <w:kern w:val="1"/>
                <w:sz w:val="24"/>
                <w:szCs w:val="24"/>
              </w:rPr>
              <w:t>5</w:t>
            </w:r>
          </w:p>
        </w:tc>
        <w:tc>
          <w:tcPr>
            <w:tcW w:w="4320" w:type="dxa"/>
          </w:tcPr>
          <w:p w14:paraId="07DA84F9" w14:textId="6E6FE0D8"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kern w:val="1"/>
                <w:sz w:val="24"/>
                <w:szCs w:val="24"/>
              </w:rPr>
            </w:pPr>
            <w:r w:rsidRPr="008E2F33">
              <w:rPr>
                <w:rFonts w:ascii="Calibri" w:hAnsi="Calibri" w:cs="Times New Roman"/>
                <w:b/>
                <w:kern w:val="1"/>
                <w:sz w:val="24"/>
                <w:szCs w:val="24"/>
              </w:rPr>
              <w:t>Debates</w:t>
            </w:r>
          </w:p>
        </w:tc>
        <w:tc>
          <w:tcPr>
            <w:tcW w:w="3510" w:type="dxa"/>
          </w:tcPr>
          <w:p w14:paraId="041D0302" w14:textId="292BF2AA"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kern w:val="1"/>
                <w:sz w:val="24"/>
                <w:szCs w:val="24"/>
              </w:rPr>
            </w:pPr>
          </w:p>
        </w:tc>
      </w:tr>
      <w:tr w:rsidR="00EA7FEA" w:rsidRPr="008E2F33" w14:paraId="6B4D65CC" w14:textId="77777777" w:rsidTr="00465C7F">
        <w:trPr>
          <w:trHeight w:val="439"/>
        </w:trPr>
        <w:tc>
          <w:tcPr>
            <w:tcW w:w="1368" w:type="dxa"/>
          </w:tcPr>
          <w:p w14:paraId="461C3102" w14:textId="59DCEF19"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4/1</w:t>
            </w:r>
            <w:r w:rsidR="00845264" w:rsidRPr="008E2F33">
              <w:rPr>
                <w:rFonts w:ascii="Calibri" w:hAnsi="Calibri" w:cs="Times New Roman"/>
                <w:kern w:val="1"/>
                <w:sz w:val="24"/>
                <w:szCs w:val="24"/>
              </w:rPr>
              <w:t>0</w:t>
            </w:r>
          </w:p>
        </w:tc>
        <w:tc>
          <w:tcPr>
            <w:tcW w:w="4320" w:type="dxa"/>
          </w:tcPr>
          <w:p w14:paraId="4290E7E0" w14:textId="3E22EF29" w:rsidR="00EA7FEA" w:rsidRPr="008E2F33" w:rsidRDefault="004A16B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kern w:val="1"/>
                <w:sz w:val="24"/>
                <w:szCs w:val="24"/>
              </w:rPr>
            </w:pPr>
            <w:r w:rsidRPr="008E2F33">
              <w:rPr>
                <w:rFonts w:ascii="Calibri" w:hAnsi="Calibri" w:cs="Times New Roman"/>
                <w:b/>
                <w:kern w:val="1"/>
                <w:sz w:val="24"/>
                <w:szCs w:val="24"/>
              </w:rPr>
              <w:t>Debates</w:t>
            </w:r>
          </w:p>
        </w:tc>
        <w:tc>
          <w:tcPr>
            <w:tcW w:w="3510" w:type="dxa"/>
          </w:tcPr>
          <w:p w14:paraId="78BC4FC6" w14:textId="77777777"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kern w:val="1"/>
                <w:sz w:val="24"/>
                <w:szCs w:val="24"/>
              </w:rPr>
            </w:pPr>
          </w:p>
        </w:tc>
      </w:tr>
      <w:tr w:rsidR="00EA7FEA" w:rsidRPr="008E2F33" w14:paraId="67011E72" w14:textId="68091ED8" w:rsidTr="00465C7F">
        <w:trPr>
          <w:trHeight w:val="448"/>
        </w:trPr>
        <w:tc>
          <w:tcPr>
            <w:tcW w:w="1368" w:type="dxa"/>
          </w:tcPr>
          <w:p w14:paraId="3C5C9A3F" w14:textId="6286F058"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4/1</w:t>
            </w:r>
            <w:r w:rsidR="00845264" w:rsidRPr="008E2F33">
              <w:rPr>
                <w:rFonts w:ascii="Calibri" w:hAnsi="Calibri" w:cs="Times New Roman"/>
                <w:kern w:val="1"/>
                <w:sz w:val="24"/>
                <w:szCs w:val="24"/>
              </w:rPr>
              <w:t>2</w:t>
            </w:r>
          </w:p>
        </w:tc>
        <w:tc>
          <w:tcPr>
            <w:tcW w:w="4320" w:type="dxa"/>
          </w:tcPr>
          <w:p w14:paraId="47962460" w14:textId="7D516DAC" w:rsidR="00EA7FEA" w:rsidRPr="008E2F33" w:rsidRDefault="004A16B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kern w:val="1"/>
                <w:sz w:val="24"/>
                <w:szCs w:val="24"/>
              </w:rPr>
            </w:pPr>
            <w:r w:rsidRPr="008E2F33">
              <w:rPr>
                <w:rFonts w:ascii="Calibri" w:hAnsi="Calibri" w:cs="Times New Roman"/>
                <w:b/>
                <w:kern w:val="1"/>
                <w:sz w:val="24"/>
                <w:szCs w:val="24"/>
              </w:rPr>
              <w:t>Debates</w:t>
            </w:r>
          </w:p>
        </w:tc>
        <w:tc>
          <w:tcPr>
            <w:tcW w:w="3510" w:type="dxa"/>
          </w:tcPr>
          <w:p w14:paraId="40F12A5F" w14:textId="665D0DAE"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alibri" w:hAnsi="Calibri" w:cs="Times New Roman"/>
                <w:kern w:val="1"/>
                <w:sz w:val="24"/>
                <w:szCs w:val="24"/>
              </w:rPr>
            </w:pPr>
          </w:p>
        </w:tc>
      </w:tr>
      <w:tr w:rsidR="00EA7FEA" w:rsidRPr="008E2F33" w14:paraId="09922770" w14:textId="3CABFBF0" w:rsidTr="00465C7F">
        <w:trPr>
          <w:trHeight w:val="144"/>
        </w:trPr>
        <w:tc>
          <w:tcPr>
            <w:tcW w:w="1368" w:type="dxa"/>
          </w:tcPr>
          <w:p w14:paraId="65482543" w14:textId="5F8C042B"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4/1</w:t>
            </w:r>
            <w:r w:rsidR="00845264" w:rsidRPr="008E2F33">
              <w:rPr>
                <w:rFonts w:ascii="Calibri" w:hAnsi="Calibri" w:cs="Times New Roman"/>
                <w:kern w:val="1"/>
                <w:sz w:val="24"/>
                <w:szCs w:val="24"/>
              </w:rPr>
              <w:t>7</w:t>
            </w:r>
          </w:p>
        </w:tc>
        <w:tc>
          <w:tcPr>
            <w:tcW w:w="4320" w:type="dxa"/>
          </w:tcPr>
          <w:p w14:paraId="1BCA795F" w14:textId="3FF15ECB" w:rsidR="00EA7FEA" w:rsidRPr="008E2F33" w:rsidRDefault="0035294C"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b/>
                <w:kern w:val="1"/>
                <w:sz w:val="24"/>
                <w:szCs w:val="24"/>
              </w:rPr>
              <w:t>Debates</w:t>
            </w:r>
          </w:p>
        </w:tc>
        <w:tc>
          <w:tcPr>
            <w:tcW w:w="3510" w:type="dxa"/>
          </w:tcPr>
          <w:p w14:paraId="2CED0858" w14:textId="076FAC99" w:rsidR="00EA7FEA" w:rsidRPr="008E2F33" w:rsidRDefault="00EA7FEA"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hanging="360"/>
              <w:rPr>
                <w:rFonts w:ascii="Calibri" w:hAnsi="Calibri" w:cs="Times New Roman"/>
                <w:sz w:val="24"/>
                <w:szCs w:val="24"/>
              </w:rPr>
            </w:pPr>
          </w:p>
        </w:tc>
      </w:tr>
      <w:tr w:rsidR="00EA7FEA" w:rsidRPr="008E2F33" w14:paraId="26BDD93E" w14:textId="1C65EFDD" w:rsidTr="00465C7F">
        <w:trPr>
          <w:trHeight w:val="144"/>
        </w:trPr>
        <w:tc>
          <w:tcPr>
            <w:tcW w:w="1368" w:type="dxa"/>
          </w:tcPr>
          <w:p w14:paraId="68D74457" w14:textId="143D79DF"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 xml:space="preserve">TH </w:t>
            </w:r>
            <w:r w:rsidR="00845264" w:rsidRPr="008E2F33">
              <w:rPr>
                <w:rFonts w:ascii="Calibri" w:hAnsi="Calibri" w:cs="Times New Roman"/>
                <w:kern w:val="1"/>
                <w:sz w:val="24"/>
                <w:szCs w:val="24"/>
              </w:rPr>
              <w:t>4/19</w:t>
            </w:r>
          </w:p>
        </w:tc>
        <w:tc>
          <w:tcPr>
            <w:tcW w:w="4320" w:type="dxa"/>
          </w:tcPr>
          <w:p w14:paraId="25659E0A" w14:textId="25B11944" w:rsidR="00EA7FEA" w:rsidRPr="008E2F33" w:rsidRDefault="0035294C"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Analyzing Arguments</w:t>
            </w:r>
          </w:p>
        </w:tc>
        <w:tc>
          <w:tcPr>
            <w:tcW w:w="3510" w:type="dxa"/>
          </w:tcPr>
          <w:p w14:paraId="0DAFA73D" w14:textId="623D14E4" w:rsidR="00EA7FEA" w:rsidRPr="008E2F33" w:rsidRDefault="0035294C"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r w:rsidRPr="008E2F33">
              <w:rPr>
                <w:rFonts w:ascii="Calibri" w:hAnsi="Calibri" w:cs="Times New Roman"/>
                <w:sz w:val="24"/>
                <w:szCs w:val="24"/>
              </w:rPr>
              <w:t>*Assign Analysis Essay</w:t>
            </w:r>
          </w:p>
        </w:tc>
      </w:tr>
      <w:tr w:rsidR="00EA7FEA" w:rsidRPr="008E2F33" w14:paraId="0947B7F0" w14:textId="26AF7A3F" w:rsidTr="00465C7F">
        <w:trPr>
          <w:trHeight w:val="144"/>
        </w:trPr>
        <w:tc>
          <w:tcPr>
            <w:tcW w:w="1368" w:type="dxa"/>
          </w:tcPr>
          <w:p w14:paraId="6AEDBD18" w14:textId="5F86243F"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 4/2</w:t>
            </w:r>
            <w:r w:rsidR="00845264" w:rsidRPr="008E2F33">
              <w:rPr>
                <w:rFonts w:ascii="Calibri" w:hAnsi="Calibri" w:cs="Times New Roman"/>
                <w:kern w:val="1"/>
                <w:sz w:val="24"/>
                <w:szCs w:val="24"/>
              </w:rPr>
              <w:t>4</w:t>
            </w:r>
          </w:p>
        </w:tc>
        <w:tc>
          <w:tcPr>
            <w:tcW w:w="4320" w:type="dxa"/>
          </w:tcPr>
          <w:p w14:paraId="3D7C25E6" w14:textId="4DCE02BE" w:rsidR="00EA7FEA" w:rsidRPr="008E2F33" w:rsidRDefault="005D49BB" w:rsidP="00947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Workshop</w:t>
            </w:r>
          </w:p>
        </w:tc>
        <w:tc>
          <w:tcPr>
            <w:tcW w:w="3510" w:type="dxa"/>
          </w:tcPr>
          <w:p w14:paraId="34F1875F" w14:textId="41C824B8" w:rsidR="00EA7FEA" w:rsidRPr="008E2F33" w:rsidRDefault="00EA7FEA" w:rsidP="009473FE">
            <w:pPr>
              <w:widowControl w:val="0"/>
              <w:tabs>
                <w:tab w:val="left" w:pos="220"/>
                <w:tab w:val="left" w:pos="720"/>
              </w:tabs>
              <w:autoSpaceDE w:val="0"/>
              <w:autoSpaceDN w:val="0"/>
              <w:adjustRightInd w:val="0"/>
              <w:spacing w:after="60"/>
              <w:ind w:left="360" w:hanging="360"/>
              <w:rPr>
                <w:rFonts w:ascii="Calibri" w:hAnsi="Calibri" w:cs="Times New Roman"/>
                <w:sz w:val="24"/>
                <w:szCs w:val="24"/>
              </w:rPr>
            </w:pPr>
          </w:p>
        </w:tc>
      </w:tr>
      <w:tr w:rsidR="00EA7FEA" w:rsidRPr="008E2F33" w14:paraId="1D209D2B" w14:textId="76B628DC" w:rsidTr="005D49BB">
        <w:trPr>
          <w:trHeight w:val="548"/>
        </w:trPr>
        <w:tc>
          <w:tcPr>
            <w:tcW w:w="1368" w:type="dxa"/>
          </w:tcPr>
          <w:p w14:paraId="3D7BF82C" w14:textId="28881BB3" w:rsidR="00EA7FEA" w:rsidRPr="008E2F33" w:rsidRDefault="00EA7FEA" w:rsidP="00AC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TH 4/2</w:t>
            </w:r>
            <w:r w:rsidR="00845264" w:rsidRPr="008E2F33">
              <w:rPr>
                <w:rFonts w:ascii="Calibri" w:hAnsi="Calibri" w:cs="Times New Roman"/>
                <w:kern w:val="1"/>
                <w:sz w:val="24"/>
                <w:szCs w:val="24"/>
              </w:rPr>
              <w:t>6</w:t>
            </w:r>
          </w:p>
        </w:tc>
        <w:tc>
          <w:tcPr>
            <w:tcW w:w="4320" w:type="dxa"/>
          </w:tcPr>
          <w:p w14:paraId="57EC8806" w14:textId="4C7AAB2B" w:rsidR="00EA7FEA" w:rsidRPr="008E2F33" w:rsidRDefault="00271A8B" w:rsidP="00271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kern w:val="1"/>
                <w:sz w:val="24"/>
                <w:szCs w:val="24"/>
              </w:rPr>
            </w:pPr>
            <w:r w:rsidRPr="008E2F33">
              <w:rPr>
                <w:rFonts w:ascii="Calibri" w:hAnsi="Calibri" w:cs="Times New Roman"/>
                <w:kern w:val="1"/>
                <w:sz w:val="24"/>
                <w:szCs w:val="24"/>
              </w:rPr>
              <w:t>Dialogue &amp; Debate in Democracy</w:t>
            </w:r>
          </w:p>
        </w:tc>
        <w:tc>
          <w:tcPr>
            <w:tcW w:w="3510" w:type="dxa"/>
          </w:tcPr>
          <w:p w14:paraId="454A8A64" w14:textId="61F17A56" w:rsidR="00EA7FEA" w:rsidRPr="008E2F33" w:rsidRDefault="005D49BB" w:rsidP="00222A77">
            <w:pPr>
              <w:widowControl w:val="0"/>
              <w:tabs>
                <w:tab w:val="left" w:pos="220"/>
                <w:tab w:val="left" w:pos="720"/>
              </w:tabs>
              <w:autoSpaceDE w:val="0"/>
              <w:autoSpaceDN w:val="0"/>
              <w:adjustRightInd w:val="0"/>
              <w:spacing w:after="60"/>
              <w:ind w:left="360" w:hanging="360"/>
              <w:rPr>
                <w:rFonts w:ascii="Calibri" w:hAnsi="Calibri" w:cs="Times New Roman"/>
                <w:kern w:val="1"/>
                <w:sz w:val="24"/>
                <w:szCs w:val="24"/>
              </w:rPr>
            </w:pPr>
            <w:r w:rsidRPr="008E2F33">
              <w:rPr>
                <w:rFonts w:ascii="Calibri" w:hAnsi="Calibri" w:cs="Times New Roman"/>
                <w:kern w:val="1"/>
                <w:sz w:val="24"/>
                <w:szCs w:val="24"/>
              </w:rPr>
              <w:t>*</w:t>
            </w:r>
            <w:r w:rsidRPr="008E2F33">
              <w:rPr>
                <w:rFonts w:ascii="Calibri" w:hAnsi="Calibri" w:cs="Times New Roman"/>
                <w:b/>
                <w:kern w:val="1"/>
                <w:sz w:val="24"/>
                <w:szCs w:val="24"/>
              </w:rPr>
              <w:t>Final Paper Due Through Moodle</w:t>
            </w:r>
            <w:r w:rsidR="004A16BA" w:rsidRPr="008E2F33">
              <w:rPr>
                <w:rFonts w:ascii="Calibri" w:hAnsi="Calibri" w:cs="Times New Roman"/>
                <w:b/>
                <w:kern w:val="1"/>
                <w:sz w:val="24"/>
                <w:szCs w:val="24"/>
              </w:rPr>
              <w:t xml:space="preserve"> on 5/3</w:t>
            </w:r>
          </w:p>
        </w:tc>
      </w:tr>
      <w:bookmarkEnd w:id="0"/>
    </w:tbl>
    <w:p w14:paraId="55538772" w14:textId="77777777" w:rsidR="00373466" w:rsidRPr="008E2F33" w:rsidRDefault="00373466" w:rsidP="00373466">
      <w:pPr>
        <w:rPr>
          <w:rFonts w:ascii="Calibri" w:hAnsi="Calibri" w:cs="Times New Roman"/>
          <w:sz w:val="24"/>
          <w:szCs w:val="24"/>
        </w:rPr>
      </w:pPr>
    </w:p>
    <w:p w14:paraId="3F30BFBE" w14:textId="764FC4E5" w:rsidR="007F77EF" w:rsidRPr="008E2F33" w:rsidRDefault="007F77EF" w:rsidP="007F77EF">
      <w:pPr>
        <w:rPr>
          <w:rFonts w:ascii="Calibri" w:hAnsi="Calibri" w:cs="Times New Roman"/>
          <w:b/>
          <w:bCs/>
          <w:sz w:val="24"/>
          <w:szCs w:val="24"/>
        </w:rPr>
      </w:pPr>
    </w:p>
    <w:p w14:paraId="4C38BAF5" w14:textId="77777777" w:rsidR="00BA26EE" w:rsidRPr="008E2F33" w:rsidRDefault="00BA26EE" w:rsidP="007F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40" w:lineRule="auto"/>
        <w:rPr>
          <w:rFonts w:ascii="Calibri" w:hAnsi="Calibri" w:cs="Times New Roman"/>
          <w:sz w:val="24"/>
          <w:szCs w:val="24"/>
        </w:rPr>
      </w:pPr>
    </w:p>
    <w:sectPr w:rsidR="00BA26EE" w:rsidRPr="008E2F33" w:rsidSect="0037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3842"/>
    <w:multiLevelType w:val="hybridMultilevel"/>
    <w:tmpl w:val="04D8194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BB4C4A"/>
    <w:multiLevelType w:val="hybridMultilevel"/>
    <w:tmpl w:val="DB24A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B6748D"/>
    <w:multiLevelType w:val="hybridMultilevel"/>
    <w:tmpl w:val="5078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66425"/>
    <w:multiLevelType w:val="hybridMultilevel"/>
    <w:tmpl w:val="41D8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23CD8"/>
    <w:multiLevelType w:val="hybridMultilevel"/>
    <w:tmpl w:val="E43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9104EB"/>
    <w:multiLevelType w:val="multilevel"/>
    <w:tmpl w:val="C28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765EB"/>
    <w:multiLevelType w:val="multilevel"/>
    <w:tmpl w:val="6F0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713B6"/>
    <w:multiLevelType w:val="hybridMultilevel"/>
    <w:tmpl w:val="B754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56972"/>
    <w:multiLevelType w:val="hybridMultilevel"/>
    <w:tmpl w:val="24E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9"/>
  </w:num>
  <w:num w:numId="8">
    <w:abstractNumId w:val="1"/>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EE"/>
    <w:rsid w:val="0004714C"/>
    <w:rsid w:val="000C3A7B"/>
    <w:rsid w:val="000D40FA"/>
    <w:rsid w:val="000D43B2"/>
    <w:rsid w:val="000E4B8B"/>
    <w:rsid w:val="00110BEA"/>
    <w:rsid w:val="001839BE"/>
    <w:rsid w:val="001A3BF4"/>
    <w:rsid w:val="001D299F"/>
    <w:rsid w:val="001E0349"/>
    <w:rsid w:val="001F76DC"/>
    <w:rsid w:val="00222A77"/>
    <w:rsid w:val="00226D9B"/>
    <w:rsid w:val="00246779"/>
    <w:rsid w:val="00260C4C"/>
    <w:rsid w:val="00271A8B"/>
    <w:rsid w:val="002B478D"/>
    <w:rsid w:val="002D2D60"/>
    <w:rsid w:val="0030088B"/>
    <w:rsid w:val="00310D58"/>
    <w:rsid w:val="00316AAE"/>
    <w:rsid w:val="0035294C"/>
    <w:rsid w:val="00373466"/>
    <w:rsid w:val="003D2B93"/>
    <w:rsid w:val="003D3C26"/>
    <w:rsid w:val="003D5164"/>
    <w:rsid w:val="00463953"/>
    <w:rsid w:val="00465C7F"/>
    <w:rsid w:val="0047353E"/>
    <w:rsid w:val="004838EC"/>
    <w:rsid w:val="004A16BA"/>
    <w:rsid w:val="00510390"/>
    <w:rsid w:val="00521F95"/>
    <w:rsid w:val="00563427"/>
    <w:rsid w:val="005B7926"/>
    <w:rsid w:val="005D49BB"/>
    <w:rsid w:val="00606DEA"/>
    <w:rsid w:val="00613646"/>
    <w:rsid w:val="00630603"/>
    <w:rsid w:val="006535C6"/>
    <w:rsid w:val="00677A8F"/>
    <w:rsid w:val="00720C29"/>
    <w:rsid w:val="00722CE6"/>
    <w:rsid w:val="00795616"/>
    <w:rsid w:val="007B4B79"/>
    <w:rsid w:val="007D26F9"/>
    <w:rsid w:val="007F77EF"/>
    <w:rsid w:val="008013F0"/>
    <w:rsid w:val="00845264"/>
    <w:rsid w:val="00860C66"/>
    <w:rsid w:val="00874302"/>
    <w:rsid w:val="0089249E"/>
    <w:rsid w:val="008E0A0A"/>
    <w:rsid w:val="008E0D4B"/>
    <w:rsid w:val="008E2F33"/>
    <w:rsid w:val="008E4C4A"/>
    <w:rsid w:val="009473FE"/>
    <w:rsid w:val="009509E3"/>
    <w:rsid w:val="00985596"/>
    <w:rsid w:val="00A06A7A"/>
    <w:rsid w:val="00A71097"/>
    <w:rsid w:val="00A91779"/>
    <w:rsid w:val="00AB2B83"/>
    <w:rsid w:val="00AB5F13"/>
    <w:rsid w:val="00AC4026"/>
    <w:rsid w:val="00B0275C"/>
    <w:rsid w:val="00B12D08"/>
    <w:rsid w:val="00B2357D"/>
    <w:rsid w:val="00B43F05"/>
    <w:rsid w:val="00B738D8"/>
    <w:rsid w:val="00BA26EE"/>
    <w:rsid w:val="00BC116B"/>
    <w:rsid w:val="00BE235B"/>
    <w:rsid w:val="00BE734D"/>
    <w:rsid w:val="00BE7D77"/>
    <w:rsid w:val="00C07C02"/>
    <w:rsid w:val="00C3153F"/>
    <w:rsid w:val="00C62C50"/>
    <w:rsid w:val="00C86AC0"/>
    <w:rsid w:val="00C95830"/>
    <w:rsid w:val="00D027BB"/>
    <w:rsid w:val="00D27996"/>
    <w:rsid w:val="00D77461"/>
    <w:rsid w:val="00DB64B3"/>
    <w:rsid w:val="00E02EF7"/>
    <w:rsid w:val="00E03100"/>
    <w:rsid w:val="00E15595"/>
    <w:rsid w:val="00E1689B"/>
    <w:rsid w:val="00E90EBE"/>
    <w:rsid w:val="00E95057"/>
    <w:rsid w:val="00EA7FEA"/>
    <w:rsid w:val="00EC5099"/>
    <w:rsid w:val="00ED5471"/>
    <w:rsid w:val="00EF0377"/>
    <w:rsid w:val="00F04413"/>
    <w:rsid w:val="00F83627"/>
    <w:rsid w:val="00FD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5E8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6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EE"/>
    <w:pPr>
      <w:ind w:left="720"/>
      <w:contextualSpacing/>
    </w:pPr>
  </w:style>
  <w:style w:type="paragraph" w:styleId="BalloonText">
    <w:name w:val="Balloon Text"/>
    <w:basedOn w:val="Normal"/>
    <w:link w:val="BalloonTextChar"/>
    <w:uiPriority w:val="99"/>
    <w:semiHidden/>
    <w:unhideWhenUsed/>
    <w:rsid w:val="00BA26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6EE"/>
    <w:rPr>
      <w:rFonts w:ascii="Lucida Grande" w:hAnsi="Lucida Grande" w:cs="Lucida Grande"/>
      <w:sz w:val="18"/>
      <w:szCs w:val="18"/>
    </w:rPr>
  </w:style>
  <w:style w:type="character" w:styleId="Hyperlink">
    <w:name w:val="Hyperlink"/>
    <w:basedOn w:val="DefaultParagraphFont"/>
    <w:uiPriority w:val="99"/>
    <w:unhideWhenUsed/>
    <w:rsid w:val="00BA26EE"/>
    <w:rPr>
      <w:color w:val="0000FF" w:themeColor="hyperlink"/>
      <w:u w:val="single"/>
    </w:rPr>
  </w:style>
  <w:style w:type="character" w:styleId="Strong">
    <w:name w:val="Strong"/>
    <w:basedOn w:val="DefaultParagraphFont"/>
    <w:qFormat/>
    <w:rsid w:val="00BA26EE"/>
    <w:rPr>
      <w:b/>
      <w:bCs/>
    </w:rPr>
  </w:style>
  <w:style w:type="paragraph" w:styleId="NormalWeb">
    <w:name w:val="Normal (Web)"/>
    <w:basedOn w:val="Normal"/>
    <w:uiPriority w:val="99"/>
    <w:unhideWhenUsed/>
    <w:rsid w:val="00BA26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F7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E2F33"/>
  </w:style>
  <w:style w:type="character" w:styleId="FollowedHyperlink">
    <w:name w:val="FollowedHyperlink"/>
    <w:basedOn w:val="DefaultParagraphFont"/>
    <w:uiPriority w:val="99"/>
    <w:semiHidden/>
    <w:unhideWhenUsed/>
    <w:rsid w:val="008E2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375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lsu.edu/services/copyright/tutorials/plagiarism" TargetMode="External"/><Relationship Id="rId12" Type="http://schemas.openxmlformats.org/officeDocument/2006/relationships/hyperlink" Target="https://www.lsu.edu/lsuonline/docs/Academic-Integrity-Orientation-Moodle-Module.pdf" TargetMode="External"/><Relationship Id="rId13" Type="http://schemas.openxmlformats.org/officeDocument/2006/relationships/hyperlink" Target="http://www.lsu.edu/disability" TargetMode="External"/><Relationship Id="rId14" Type="http://schemas.openxmlformats.org/officeDocument/2006/relationships/hyperlink" Target="https://email.lsu.edu/exchweb/bin/redir.asp?URL=http://www.lsu.edu/cmst" TargetMode="External"/><Relationship Id="rId15" Type="http://schemas.openxmlformats.org/officeDocument/2006/relationships/hyperlink" Target="mailto:kfilli@lsu.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hleymack@lsu.edu" TargetMode="External"/><Relationship Id="rId7" Type="http://schemas.openxmlformats.org/officeDocument/2006/relationships/image" Target="media/image1.jpeg"/><Relationship Id="rId8" Type="http://schemas.openxmlformats.org/officeDocument/2006/relationships/hyperlink" Target="http://www.cxc.lsu.edu/" TargetMode="External"/><Relationship Id="rId9" Type="http://schemas.openxmlformats.org/officeDocument/2006/relationships/hyperlink" Target="https://sites01.lsu.edu/wp/policiesprocedures/policies-procedures/22/" TargetMode="External"/><Relationship Id="rId10" Type="http://schemas.openxmlformats.org/officeDocument/2006/relationships/hyperlink" Target="mailto:LSUcutiep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238D-0438-B34A-8348-2F9A5334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3062</Words>
  <Characters>17455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dc:creator>
  <cp:keywords/>
  <dc:description/>
  <cp:lastModifiedBy>Ashley N Mack</cp:lastModifiedBy>
  <cp:revision>31</cp:revision>
  <dcterms:created xsi:type="dcterms:W3CDTF">2016-02-25T16:07:00Z</dcterms:created>
  <dcterms:modified xsi:type="dcterms:W3CDTF">2018-01-10T19:21:00Z</dcterms:modified>
</cp:coreProperties>
</file>